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79" w:rsidRPr="00017E07" w:rsidRDefault="00BC2F79" w:rsidP="00571188">
      <w:pPr>
        <w:pStyle w:val="Cmsor2"/>
        <w:rPr>
          <w:rFonts w:ascii="Book Antiqua" w:hAnsi="Book Antiqua"/>
        </w:rPr>
      </w:pPr>
      <w:r w:rsidRPr="00017E07">
        <w:rPr>
          <w:rFonts w:ascii="Book Antiqua" w:hAnsi="Book Antiqua"/>
        </w:rPr>
        <w:t xml:space="preserve">TAPOLCA VÁROS NÉMET NEMZETISÉGI ÖNKORMÁNYZATA </w:t>
      </w:r>
    </w:p>
    <w:p w:rsidR="00BC2F79" w:rsidRPr="00017E07" w:rsidRDefault="00BC2F79" w:rsidP="00571188">
      <w:pPr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>8300 Tapolca, Hősök tere 15.</w:t>
      </w:r>
    </w:p>
    <w:p w:rsidR="00BC2F79" w:rsidRPr="00017E07" w:rsidRDefault="00BC2F79" w:rsidP="00571188">
      <w:pPr>
        <w:rPr>
          <w:rFonts w:ascii="Book Antiqua" w:hAnsi="Book Antiqua"/>
        </w:rPr>
      </w:pPr>
    </w:p>
    <w:p w:rsidR="00BC2F79" w:rsidRPr="00017E07" w:rsidRDefault="00BC2F79" w:rsidP="00571188">
      <w:pPr>
        <w:rPr>
          <w:rFonts w:ascii="Book Antiqua" w:hAnsi="Book Antiqua"/>
        </w:rPr>
      </w:pPr>
      <w:r w:rsidRPr="00017E07">
        <w:rPr>
          <w:rFonts w:ascii="Book Antiqua" w:hAnsi="Book Antiqua"/>
        </w:rPr>
        <w:t>Ügyiratszám: 1/</w:t>
      </w:r>
      <w:r w:rsidR="00511A3E">
        <w:rPr>
          <w:rFonts w:ascii="Book Antiqua" w:hAnsi="Book Antiqua"/>
        </w:rPr>
        <w:t>172-1/2016</w:t>
      </w:r>
      <w:r w:rsidRPr="00017E07">
        <w:rPr>
          <w:rFonts w:ascii="Book Antiqua" w:hAnsi="Book Antiqua"/>
        </w:rPr>
        <w:t>.</w:t>
      </w:r>
    </w:p>
    <w:p w:rsidR="006F3932" w:rsidRPr="00017E07" w:rsidRDefault="006F3932" w:rsidP="00AA22B1">
      <w:pPr>
        <w:spacing w:line="120" w:lineRule="auto"/>
        <w:rPr>
          <w:rFonts w:ascii="Book Antiqua" w:hAnsi="Book Antiqua"/>
        </w:rPr>
      </w:pPr>
    </w:p>
    <w:p w:rsidR="00EC282D" w:rsidRDefault="00EC282D" w:rsidP="00AA22B1">
      <w:pPr>
        <w:spacing w:line="120" w:lineRule="auto"/>
        <w:rPr>
          <w:rFonts w:ascii="Book Antiqua" w:hAnsi="Book Antiqua"/>
        </w:rPr>
      </w:pPr>
    </w:p>
    <w:p w:rsidR="00082C2A" w:rsidRDefault="00082C2A" w:rsidP="00AA22B1">
      <w:pPr>
        <w:spacing w:line="120" w:lineRule="auto"/>
        <w:rPr>
          <w:rFonts w:ascii="Book Antiqua" w:hAnsi="Book Antiqua"/>
        </w:rPr>
      </w:pPr>
    </w:p>
    <w:p w:rsidR="00082C2A" w:rsidRDefault="00082C2A" w:rsidP="00AA22B1">
      <w:pPr>
        <w:spacing w:line="120" w:lineRule="auto"/>
        <w:rPr>
          <w:rFonts w:ascii="Book Antiqua" w:hAnsi="Book Antiqua"/>
        </w:rPr>
      </w:pPr>
    </w:p>
    <w:p w:rsidR="00082C2A" w:rsidRDefault="00082C2A" w:rsidP="00AA22B1">
      <w:pPr>
        <w:spacing w:line="120" w:lineRule="auto"/>
        <w:rPr>
          <w:rFonts w:ascii="Book Antiqua" w:hAnsi="Book Antiqua"/>
        </w:rPr>
      </w:pPr>
    </w:p>
    <w:p w:rsidR="00082C2A" w:rsidRDefault="00082C2A" w:rsidP="00AA22B1">
      <w:pPr>
        <w:spacing w:line="120" w:lineRule="auto"/>
        <w:rPr>
          <w:rFonts w:ascii="Book Antiqua" w:hAnsi="Book Antiqua"/>
        </w:rPr>
      </w:pPr>
    </w:p>
    <w:p w:rsidR="00082C2A" w:rsidRPr="00017E07" w:rsidRDefault="00082C2A" w:rsidP="00AA22B1">
      <w:pPr>
        <w:spacing w:line="120" w:lineRule="auto"/>
        <w:rPr>
          <w:rFonts w:ascii="Book Antiqua" w:hAnsi="Book Antiqua"/>
        </w:rPr>
      </w:pPr>
    </w:p>
    <w:p w:rsidR="00BC2F79" w:rsidRPr="00017E07" w:rsidRDefault="00BC2F79" w:rsidP="00550F94">
      <w:pPr>
        <w:pStyle w:val="Cmsor1"/>
        <w:tabs>
          <w:tab w:val="left" w:pos="360"/>
        </w:tabs>
        <w:rPr>
          <w:rFonts w:ascii="Book Antiqua" w:hAnsi="Book Antiqua"/>
          <w:sz w:val="32"/>
          <w:szCs w:val="32"/>
        </w:rPr>
      </w:pPr>
      <w:r w:rsidRPr="00017E07">
        <w:rPr>
          <w:rFonts w:ascii="Book Antiqua" w:hAnsi="Book Antiqua"/>
          <w:sz w:val="32"/>
          <w:szCs w:val="32"/>
        </w:rPr>
        <w:t>J E G Y Z Ő K Ö N Y V</w:t>
      </w:r>
    </w:p>
    <w:p w:rsidR="00EC282D" w:rsidRDefault="00EC282D" w:rsidP="00EC282D">
      <w:pPr>
        <w:rPr>
          <w:rFonts w:ascii="Book Antiqua" w:hAnsi="Book Antiqua"/>
        </w:rPr>
      </w:pPr>
    </w:p>
    <w:p w:rsidR="00082C2A" w:rsidRPr="00017E07" w:rsidRDefault="00082C2A" w:rsidP="00EC282D">
      <w:pPr>
        <w:rPr>
          <w:rFonts w:ascii="Book Antiqua" w:hAnsi="Book Antiqua"/>
        </w:rPr>
      </w:pPr>
    </w:p>
    <w:p w:rsidR="00BC2F79" w:rsidRPr="00017E07" w:rsidRDefault="00BC2F79" w:rsidP="00C10441">
      <w:pPr>
        <w:spacing w:line="120" w:lineRule="auto"/>
        <w:jc w:val="center"/>
        <w:rPr>
          <w:rFonts w:ascii="Book Antiqua" w:hAnsi="Book Antiqua"/>
        </w:rPr>
      </w:pPr>
    </w:p>
    <w:p w:rsidR="00BC2F79" w:rsidRPr="00017E07" w:rsidRDefault="00BC2F79" w:rsidP="00571188">
      <w:pPr>
        <w:pStyle w:val="Szvegtrzsbehzssal"/>
        <w:ind w:left="1800" w:hanging="1800"/>
        <w:rPr>
          <w:rFonts w:ascii="Book Antiqua" w:hAnsi="Book Antiqua"/>
        </w:rPr>
      </w:pPr>
      <w:r w:rsidRPr="00017E07">
        <w:rPr>
          <w:rFonts w:ascii="Book Antiqua" w:hAnsi="Book Antiqua"/>
          <w:b/>
          <w:bCs/>
        </w:rPr>
        <w:t>Készült:</w:t>
      </w:r>
      <w:r w:rsidRPr="00017E07">
        <w:rPr>
          <w:rFonts w:ascii="Book Antiqua" w:hAnsi="Book Antiqua"/>
        </w:rPr>
        <w:tab/>
        <w:t xml:space="preserve">Tapolca Város Német Nemzetiségi Önkormányzata Képviselő-testülete </w:t>
      </w:r>
      <w:r w:rsidRPr="00017E07">
        <w:rPr>
          <w:rFonts w:ascii="Book Antiqua" w:hAnsi="Book Antiqua"/>
          <w:b/>
          <w:bCs/>
        </w:rPr>
        <w:t>201</w:t>
      </w:r>
      <w:r w:rsidR="00511A3E">
        <w:rPr>
          <w:rFonts w:ascii="Book Antiqua" w:hAnsi="Book Antiqua"/>
          <w:b/>
          <w:bCs/>
        </w:rPr>
        <w:t>6</w:t>
      </w:r>
      <w:r w:rsidRPr="00017E07">
        <w:rPr>
          <w:rFonts w:ascii="Book Antiqua" w:hAnsi="Book Antiqua"/>
          <w:b/>
          <w:bCs/>
        </w:rPr>
        <w:t xml:space="preserve">. </w:t>
      </w:r>
      <w:r w:rsidR="00511A3E">
        <w:rPr>
          <w:rFonts w:ascii="Book Antiqua" w:hAnsi="Book Antiqua"/>
          <w:b/>
          <w:bCs/>
        </w:rPr>
        <w:t>február 18</w:t>
      </w:r>
      <w:r w:rsidRPr="00017E07">
        <w:rPr>
          <w:rFonts w:ascii="Book Antiqua" w:hAnsi="Book Antiqua"/>
          <w:b/>
          <w:bCs/>
        </w:rPr>
        <w:t>-</w:t>
      </w:r>
      <w:r w:rsidR="00CE56CC" w:rsidRPr="00017E07">
        <w:rPr>
          <w:rFonts w:ascii="Book Antiqua" w:hAnsi="Book Antiqua"/>
          <w:b/>
          <w:bCs/>
        </w:rPr>
        <w:t>á</w:t>
      </w:r>
      <w:r w:rsidRPr="00017E07">
        <w:rPr>
          <w:rFonts w:ascii="Book Antiqua" w:hAnsi="Book Antiqua"/>
          <w:b/>
          <w:bCs/>
        </w:rPr>
        <w:t xml:space="preserve">n </w:t>
      </w:r>
      <w:r w:rsidR="00511A3E">
        <w:rPr>
          <w:rFonts w:ascii="Book Antiqua" w:hAnsi="Book Antiqua"/>
          <w:b/>
          <w:bCs/>
        </w:rPr>
        <w:t>11.0</w:t>
      </w:r>
      <w:r w:rsidR="00CE56CC" w:rsidRPr="00017E07">
        <w:rPr>
          <w:rFonts w:ascii="Book Antiqua" w:hAnsi="Book Antiqua"/>
          <w:b/>
          <w:bCs/>
        </w:rPr>
        <w:t>0</w:t>
      </w:r>
      <w:r w:rsidRPr="00017E07">
        <w:rPr>
          <w:rFonts w:ascii="Book Antiqua" w:hAnsi="Book Antiqua"/>
          <w:b/>
          <w:bCs/>
        </w:rPr>
        <w:t xml:space="preserve"> órakor</w:t>
      </w:r>
      <w:r w:rsidR="009677D5" w:rsidRPr="00017E07">
        <w:rPr>
          <w:rFonts w:ascii="Book Antiqua" w:hAnsi="Book Antiqua"/>
        </w:rPr>
        <w:t xml:space="preserve"> megtartott </w:t>
      </w:r>
      <w:r w:rsidRPr="00017E07">
        <w:rPr>
          <w:rFonts w:ascii="Book Antiqua" w:hAnsi="Book Antiqua"/>
          <w:b/>
          <w:bCs/>
        </w:rPr>
        <w:t>nyilvános</w:t>
      </w:r>
      <w:r w:rsidRPr="00017E07">
        <w:rPr>
          <w:rFonts w:ascii="Book Antiqua" w:hAnsi="Book Antiqua"/>
        </w:rPr>
        <w:t xml:space="preserve"> üléséről.</w:t>
      </w:r>
    </w:p>
    <w:p w:rsidR="00EC282D" w:rsidRPr="00017E07" w:rsidRDefault="00EC282D" w:rsidP="00571188">
      <w:pPr>
        <w:pStyle w:val="Szvegtrzsbehzssal"/>
        <w:ind w:left="1800" w:hanging="1800"/>
        <w:rPr>
          <w:rFonts w:ascii="Book Antiqua" w:hAnsi="Book Antiqua"/>
        </w:rPr>
      </w:pPr>
    </w:p>
    <w:p w:rsidR="00BC2F79" w:rsidRPr="00017E07" w:rsidRDefault="00BC2F79" w:rsidP="00CE56CC">
      <w:pPr>
        <w:spacing w:line="120" w:lineRule="auto"/>
        <w:ind w:left="1418" w:hanging="1418"/>
        <w:jc w:val="both"/>
        <w:rPr>
          <w:rFonts w:ascii="Book Antiqua" w:hAnsi="Book Antiqua"/>
        </w:rPr>
      </w:pPr>
    </w:p>
    <w:p w:rsidR="00EC282D" w:rsidRPr="00017E07" w:rsidRDefault="00BC2F79" w:rsidP="00EC282D">
      <w:pPr>
        <w:ind w:left="1800" w:hanging="1800"/>
        <w:jc w:val="both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>Az ülés helye:</w:t>
      </w:r>
      <w:r w:rsidRPr="00017E07">
        <w:rPr>
          <w:rFonts w:ascii="Book Antiqua" w:hAnsi="Book Antiqua"/>
        </w:rPr>
        <w:tab/>
      </w:r>
      <w:r w:rsidRPr="00017E07">
        <w:rPr>
          <w:rFonts w:ascii="Book Antiqua" w:hAnsi="Book Antiqua"/>
          <w:b/>
          <w:bCs/>
        </w:rPr>
        <w:t xml:space="preserve">Tapolcai Közös Önkormányzati Hivatal </w:t>
      </w:r>
      <w:r w:rsidR="00511A3E">
        <w:rPr>
          <w:rFonts w:ascii="Book Antiqua" w:hAnsi="Book Antiqua"/>
          <w:b/>
          <w:bCs/>
        </w:rPr>
        <w:t>udvari</w:t>
      </w:r>
      <w:r w:rsidRPr="00017E07">
        <w:rPr>
          <w:rFonts w:ascii="Book Antiqua" w:hAnsi="Book Antiqua"/>
          <w:b/>
          <w:bCs/>
        </w:rPr>
        <w:t xml:space="preserve"> tanácsterme</w:t>
      </w:r>
    </w:p>
    <w:p w:rsidR="00BC2F79" w:rsidRPr="00017E07" w:rsidRDefault="00BC2F79" w:rsidP="00571188">
      <w:pPr>
        <w:ind w:left="1800" w:hanging="1800"/>
        <w:jc w:val="both"/>
        <w:rPr>
          <w:rFonts w:ascii="Book Antiqua" w:hAnsi="Book Antiqua"/>
        </w:rPr>
      </w:pPr>
      <w:r w:rsidRPr="00017E07">
        <w:rPr>
          <w:rFonts w:ascii="Book Antiqua" w:hAnsi="Book Antiqua"/>
          <w:b/>
          <w:bCs/>
        </w:rPr>
        <w:tab/>
      </w:r>
      <w:r w:rsidRPr="00017E07">
        <w:rPr>
          <w:rFonts w:ascii="Book Antiqua" w:hAnsi="Book Antiqua"/>
        </w:rPr>
        <w:t xml:space="preserve">(8300 Tapolca, Hősök tere 15.) </w:t>
      </w:r>
      <w:r w:rsidRPr="00017E07">
        <w:rPr>
          <w:rFonts w:ascii="Book Antiqua" w:hAnsi="Book Antiqua"/>
        </w:rPr>
        <w:tab/>
      </w:r>
    </w:p>
    <w:p w:rsidR="00EC282D" w:rsidRPr="00017E07" w:rsidRDefault="00EC282D" w:rsidP="00571188">
      <w:pPr>
        <w:ind w:left="1800" w:hanging="1800"/>
        <w:jc w:val="both"/>
        <w:rPr>
          <w:rFonts w:ascii="Book Antiqua" w:hAnsi="Book Antiqua"/>
        </w:rPr>
      </w:pPr>
    </w:p>
    <w:p w:rsidR="00BC2F79" w:rsidRPr="00017E07" w:rsidRDefault="00BC2F79" w:rsidP="00AA22B1">
      <w:pPr>
        <w:spacing w:line="120" w:lineRule="auto"/>
        <w:ind w:left="1418" w:hanging="1418"/>
        <w:jc w:val="both"/>
        <w:rPr>
          <w:rFonts w:ascii="Book Antiqua" w:hAnsi="Book Antiqua"/>
        </w:rPr>
      </w:pPr>
    </w:p>
    <w:p w:rsidR="00BC2F79" w:rsidRPr="00017E07" w:rsidRDefault="00BC2F79" w:rsidP="000C371A">
      <w:pPr>
        <w:pStyle w:val="Cmsor3"/>
        <w:tabs>
          <w:tab w:val="clear" w:pos="4536"/>
          <w:tab w:val="left" w:pos="1800"/>
          <w:tab w:val="left" w:pos="5245"/>
        </w:tabs>
        <w:ind w:left="0" w:firstLine="0"/>
        <w:rPr>
          <w:rFonts w:ascii="Book Antiqua" w:hAnsi="Book Antiqua"/>
          <w:color w:val="FF0000"/>
        </w:rPr>
      </w:pPr>
      <w:r w:rsidRPr="00017E07">
        <w:rPr>
          <w:rFonts w:ascii="Book Antiqua" w:hAnsi="Book Antiqua"/>
          <w:b/>
          <w:bCs/>
        </w:rPr>
        <w:t>Jelen vannak:</w:t>
      </w:r>
      <w:r w:rsidRPr="00017E07">
        <w:rPr>
          <w:rFonts w:ascii="Book Antiqua" w:hAnsi="Book Antiqua"/>
        </w:rPr>
        <w:tab/>
        <w:t xml:space="preserve">Molnár Attila </w:t>
      </w:r>
      <w:r w:rsidRPr="00017E07">
        <w:rPr>
          <w:rFonts w:ascii="Book Antiqua" w:hAnsi="Book Antiqua"/>
        </w:rPr>
        <w:tab/>
        <w:t>elnök</w:t>
      </w:r>
    </w:p>
    <w:p w:rsidR="00BC2F79" w:rsidRPr="00017E07" w:rsidRDefault="00BC2F79" w:rsidP="00CE0EFB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  <w:rPr>
          <w:rFonts w:cs="Times New Roman"/>
        </w:rPr>
      </w:pPr>
      <w:r w:rsidRPr="00017E07">
        <w:rPr>
          <w:rFonts w:cs="Times New Roman"/>
          <w:color w:val="FF0000"/>
        </w:rPr>
        <w:tab/>
      </w:r>
      <w:r w:rsidR="00CE0EFB" w:rsidRPr="00017E07">
        <w:rPr>
          <w:rFonts w:cs="Times New Roman"/>
        </w:rPr>
        <w:t xml:space="preserve">Pem Imre </w:t>
      </w:r>
      <w:r w:rsidR="00CE0EFB" w:rsidRPr="00017E07">
        <w:rPr>
          <w:rFonts w:cs="Times New Roman"/>
        </w:rPr>
        <w:tab/>
        <w:t>elnökhelyettes</w:t>
      </w:r>
    </w:p>
    <w:p w:rsidR="00BC2F79" w:rsidRPr="00017E07" w:rsidRDefault="00BC2F79" w:rsidP="0080497B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  <w:rPr>
          <w:rFonts w:cs="Times New Roman"/>
        </w:rPr>
      </w:pPr>
      <w:r w:rsidRPr="00017E07">
        <w:rPr>
          <w:rFonts w:cs="Times New Roman"/>
        </w:rPr>
        <w:tab/>
      </w:r>
      <w:r w:rsidR="00CE0EFB" w:rsidRPr="00017E07">
        <w:rPr>
          <w:rFonts w:cs="Times New Roman"/>
        </w:rPr>
        <w:t>Molnárné Resch Myrtill</w:t>
      </w:r>
      <w:r w:rsidRPr="00017E07">
        <w:rPr>
          <w:rFonts w:cs="Times New Roman"/>
        </w:rPr>
        <w:tab/>
        <w:t>k</w:t>
      </w:r>
      <w:r w:rsidR="00CE0EFB" w:rsidRPr="00017E07">
        <w:rPr>
          <w:rFonts w:cs="Times New Roman"/>
        </w:rPr>
        <w:t>épviselő</w:t>
      </w:r>
    </w:p>
    <w:p w:rsidR="00EC282D" w:rsidRPr="00017E07" w:rsidRDefault="00EC282D" w:rsidP="0080497B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  <w:rPr>
          <w:rFonts w:cs="Times New Roman"/>
        </w:rPr>
      </w:pPr>
    </w:p>
    <w:p w:rsidR="00BC2F79" w:rsidRPr="00017E07" w:rsidRDefault="00BC2F79" w:rsidP="00AA22B1">
      <w:pPr>
        <w:tabs>
          <w:tab w:val="left" w:pos="1843"/>
        </w:tabs>
        <w:spacing w:line="120" w:lineRule="auto"/>
        <w:rPr>
          <w:rFonts w:ascii="Book Antiqua" w:hAnsi="Book Antiqua"/>
        </w:rPr>
      </w:pPr>
      <w:r w:rsidRPr="00017E07">
        <w:rPr>
          <w:rFonts w:ascii="Book Antiqua" w:hAnsi="Book Antiqua"/>
          <w:color w:val="FF0000"/>
        </w:rPr>
        <w:tab/>
      </w:r>
      <w:r w:rsidRPr="00017E07">
        <w:rPr>
          <w:rFonts w:ascii="Book Antiqua" w:hAnsi="Book Antiqua"/>
        </w:rPr>
        <w:tab/>
      </w:r>
    </w:p>
    <w:p w:rsidR="00BC2F79" w:rsidRPr="00017E07" w:rsidRDefault="00BC2F79" w:rsidP="00571188">
      <w:pPr>
        <w:pStyle w:val="lfej"/>
        <w:tabs>
          <w:tab w:val="clear" w:pos="4536"/>
          <w:tab w:val="clear" w:pos="9072"/>
        </w:tabs>
        <w:ind w:left="2127" w:hanging="2127"/>
        <w:jc w:val="both"/>
        <w:rPr>
          <w:rFonts w:ascii="Book Antiqua" w:hAnsi="Book Antiqua"/>
        </w:rPr>
      </w:pPr>
      <w:r w:rsidRPr="00017E07">
        <w:rPr>
          <w:rFonts w:ascii="Book Antiqua" w:hAnsi="Book Antiqua"/>
          <w:b/>
          <w:bCs/>
        </w:rPr>
        <w:t>Tanácskozási joggal, meghívott vendégek</w:t>
      </w:r>
      <w:r w:rsidRPr="00017E07">
        <w:rPr>
          <w:rFonts w:ascii="Book Antiqua" w:hAnsi="Book Antiqua"/>
        </w:rPr>
        <w:t>:</w:t>
      </w:r>
    </w:p>
    <w:p w:rsidR="00BC2F79" w:rsidRPr="00017E07" w:rsidRDefault="00980B1A" w:rsidP="0019129D">
      <w:pPr>
        <w:ind w:left="1843"/>
        <w:jc w:val="both"/>
        <w:rPr>
          <w:rFonts w:ascii="Book Antiqua" w:hAnsi="Book Antiqua"/>
        </w:rPr>
      </w:pPr>
      <w:proofErr w:type="gramStart"/>
      <w:r w:rsidRPr="00017E07">
        <w:rPr>
          <w:rFonts w:ascii="Book Antiqua" w:hAnsi="Book Antiqua"/>
        </w:rPr>
        <w:t>dr.</w:t>
      </w:r>
      <w:proofErr w:type="gramEnd"/>
      <w:r w:rsidRPr="00017E07">
        <w:rPr>
          <w:rFonts w:ascii="Book Antiqua" w:hAnsi="Book Antiqua"/>
        </w:rPr>
        <w:t xml:space="preserve"> Rozgonyi Viktória aljegyző, </w:t>
      </w:r>
      <w:r w:rsidR="00E0460F">
        <w:rPr>
          <w:rFonts w:ascii="Book Antiqua" w:hAnsi="Book Antiqua"/>
        </w:rPr>
        <w:t>Nagyné Horváth Mária pénzügyi ügyintéző</w:t>
      </w:r>
      <w:r w:rsidR="009677D5" w:rsidRPr="00017E07">
        <w:rPr>
          <w:rFonts w:ascii="Book Antiqua" w:hAnsi="Book Antiqua"/>
        </w:rPr>
        <w:t xml:space="preserve">, </w:t>
      </w:r>
      <w:r w:rsidR="00C10441" w:rsidRPr="00017E07">
        <w:rPr>
          <w:rFonts w:ascii="Book Antiqua" w:hAnsi="Book Antiqua"/>
        </w:rPr>
        <w:t xml:space="preserve">Tóth János informatikus, </w:t>
      </w:r>
      <w:r w:rsidR="00E0460F">
        <w:rPr>
          <w:rFonts w:ascii="Book Antiqua" w:hAnsi="Book Antiqua"/>
        </w:rPr>
        <w:t>Döméné Domonkos Bernadett</w:t>
      </w:r>
      <w:r w:rsidR="0019129D" w:rsidRPr="00017E07">
        <w:rPr>
          <w:rFonts w:ascii="Book Antiqua" w:hAnsi="Book Antiqua"/>
        </w:rPr>
        <w:t xml:space="preserve"> jegyzőkönyvvezető</w:t>
      </w:r>
      <w:r w:rsidR="00E0460F">
        <w:rPr>
          <w:rFonts w:ascii="Book Antiqua" w:hAnsi="Book Antiqua"/>
        </w:rPr>
        <w:t>, Tapolcai Városi Televízió munkatársai.</w:t>
      </w:r>
      <w:r w:rsidR="00BC2F79" w:rsidRPr="00017E07">
        <w:rPr>
          <w:rFonts w:ascii="Book Antiqua" w:hAnsi="Book Antiqua"/>
        </w:rPr>
        <w:t xml:space="preserve"> </w:t>
      </w:r>
    </w:p>
    <w:p w:rsidR="00C10441" w:rsidRPr="00017E07" w:rsidRDefault="00C10441" w:rsidP="00C10441">
      <w:pPr>
        <w:spacing w:line="120" w:lineRule="auto"/>
        <w:ind w:left="1843"/>
        <w:jc w:val="both"/>
        <w:rPr>
          <w:rFonts w:ascii="Book Antiqua" w:hAnsi="Book Antiqua"/>
        </w:rPr>
      </w:pPr>
    </w:p>
    <w:p w:rsidR="00BC2F79" w:rsidRPr="00017E07" w:rsidRDefault="00BC2F79" w:rsidP="000C371A">
      <w:pPr>
        <w:pStyle w:val="Szvegtrzsbehzssal2"/>
        <w:tabs>
          <w:tab w:val="left" w:pos="1797"/>
          <w:tab w:val="left" w:pos="2376"/>
        </w:tabs>
        <w:ind w:left="2124" w:hanging="2124"/>
        <w:rPr>
          <w:rFonts w:cs="Times New Roman"/>
          <w:color w:val="FF0000"/>
        </w:rPr>
      </w:pPr>
    </w:p>
    <w:p w:rsidR="00BC2F79" w:rsidRPr="00017E07" w:rsidRDefault="00BC2F79" w:rsidP="00571188">
      <w:pPr>
        <w:jc w:val="both"/>
        <w:rPr>
          <w:rFonts w:ascii="Book Antiqua" w:hAnsi="Book Antiqua"/>
          <w:color w:val="FF0000"/>
        </w:rPr>
      </w:pPr>
      <w:r w:rsidRPr="00017E07">
        <w:rPr>
          <w:rFonts w:ascii="Book Antiqua" w:hAnsi="Book Antiqua"/>
          <w:b/>
          <w:bCs/>
          <w:u w:val="single"/>
        </w:rPr>
        <w:t>Molnár Attila elnök</w:t>
      </w:r>
      <w:r w:rsidRPr="00017E07">
        <w:rPr>
          <w:rFonts w:ascii="Book Antiqua" w:hAnsi="Book Antiqua"/>
          <w:b/>
          <w:bCs/>
        </w:rPr>
        <w:t xml:space="preserve">: </w:t>
      </w:r>
      <w:r w:rsidRPr="00017E07">
        <w:rPr>
          <w:rFonts w:ascii="Book Antiqua" w:hAnsi="Book Antiqua"/>
        </w:rPr>
        <w:t xml:space="preserve">Köszönti az ülésen megjelenteket. Megállapítja, hogy a képviselő-testület 3 fő jelenlétével határozatképes, az ülést megnyitja. </w:t>
      </w:r>
      <w:r w:rsidR="00CE0EFB" w:rsidRPr="00017E07">
        <w:rPr>
          <w:rFonts w:ascii="Book Antiqua" w:hAnsi="Book Antiqua"/>
        </w:rPr>
        <w:t xml:space="preserve">A jegyzőkönyv hitelesítésére felkéri Pem Imre elnökhelyettest. </w:t>
      </w:r>
      <w:r w:rsidRPr="00017E07">
        <w:rPr>
          <w:rFonts w:ascii="Book Antiqua" w:hAnsi="Book Antiqua"/>
        </w:rPr>
        <w:t>Javas</w:t>
      </w:r>
      <w:r w:rsidR="00B70241" w:rsidRPr="00017E07">
        <w:rPr>
          <w:rFonts w:ascii="Book Antiqua" w:hAnsi="Book Antiqua"/>
        </w:rPr>
        <w:t xml:space="preserve">olja, hogy a képviselő-testület </w:t>
      </w:r>
      <w:r w:rsidRPr="00017E07">
        <w:rPr>
          <w:rFonts w:ascii="Book Antiqua" w:hAnsi="Book Antiqua"/>
        </w:rPr>
        <w:t xml:space="preserve">mai </w:t>
      </w:r>
      <w:r w:rsidR="00B70241" w:rsidRPr="00017E07">
        <w:rPr>
          <w:rFonts w:ascii="Book Antiqua" w:hAnsi="Book Antiqua"/>
        </w:rPr>
        <w:t xml:space="preserve">nyilvános </w:t>
      </w:r>
      <w:r w:rsidRPr="00017E07">
        <w:rPr>
          <w:rFonts w:ascii="Book Antiqua" w:hAnsi="Book Antiqua"/>
        </w:rPr>
        <w:t>ülésén a meg</w:t>
      </w:r>
      <w:r w:rsidR="00847D85" w:rsidRPr="00017E07">
        <w:rPr>
          <w:rFonts w:ascii="Book Antiqua" w:hAnsi="Book Antiqua"/>
        </w:rPr>
        <w:t>hívóban szereplő napirendi pont</w:t>
      </w:r>
      <w:r w:rsidR="009677D5" w:rsidRPr="00017E07">
        <w:rPr>
          <w:rFonts w:ascii="Book Antiqua" w:hAnsi="Book Antiqua"/>
        </w:rPr>
        <w:t>ok kerüljenek</w:t>
      </w:r>
      <w:r w:rsidRPr="00017E07">
        <w:rPr>
          <w:rFonts w:ascii="Book Antiqua" w:hAnsi="Book Antiqua"/>
        </w:rPr>
        <w:t xml:space="preserve"> megtárgyalásra. Javaslatát szavazásra teszi fel.</w:t>
      </w:r>
      <w:r w:rsidRPr="00017E07">
        <w:rPr>
          <w:rFonts w:ascii="Book Antiqua" w:hAnsi="Book Antiqua"/>
          <w:color w:val="FF0000"/>
        </w:rPr>
        <w:t xml:space="preserve"> </w:t>
      </w:r>
    </w:p>
    <w:p w:rsidR="006F3932" w:rsidRDefault="006F3932" w:rsidP="00C10441">
      <w:pPr>
        <w:pStyle w:val="Szvegtrzsbehzssal"/>
        <w:spacing w:line="120" w:lineRule="auto"/>
        <w:ind w:left="0" w:firstLine="0"/>
        <w:rPr>
          <w:rFonts w:ascii="Book Antiqua" w:hAnsi="Book Antiqua"/>
          <w:b/>
          <w:bCs/>
        </w:rPr>
      </w:pPr>
    </w:p>
    <w:p w:rsidR="00082C2A" w:rsidRDefault="00082C2A" w:rsidP="00C10441">
      <w:pPr>
        <w:pStyle w:val="Szvegtrzsbehzssal"/>
        <w:spacing w:line="120" w:lineRule="auto"/>
        <w:ind w:left="0" w:firstLine="0"/>
        <w:rPr>
          <w:rFonts w:ascii="Book Antiqua" w:hAnsi="Book Antiqua"/>
          <w:b/>
          <w:bCs/>
        </w:rPr>
      </w:pPr>
    </w:p>
    <w:p w:rsidR="00082C2A" w:rsidRPr="00017E07" w:rsidRDefault="00082C2A" w:rsidP="00C10441">
      <w:pPr>
        <w:pStyle w:val="Szvegtrzsbehzssal"/>
        <w:spacing w:line="120" w:lineRule="auto"/>
        <w:ind w:left="0" w:firstLine="0"/>
        <w:rPr>
          <w:rFonts w:ascii="Book Antiqua" w:hAnsi="Book Antiqua"/>
          <w:b/>
          <w:bCs/>
        </w:rPr>
      </w:pPr>
    </w:p>
    <w:p w:rsidR="000B4635" w:rsidRDefault="000B4635" w:rsidP="00CB0EB2">
      <w:pPr>
        <w:pStyle w:val="Szvegtrzsbehzssal"/>
        <w:ind w:left="0" w:firstLine="709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Tapolca Város </w:t>
      </w:r>
      <w:r w:rsidR="00BC2F79" w:rsidRPr="00017E07">
        <w:rPr>
          <w:rFonts w:ascii="Book Antiqua" w:hAnsi="Book Antiqua"/>
          <w:b/>
          <w:bCs/>
        </w:rPr>
        <w:t>Német Nemzetiségi Önkormányzat</w:t>
      </w:r>
      <w:r>
        <w:rPr>
          <w:rFonts w:ascii="Book Antiqua" w:hAnsi="Book Antiqua"/>
          <w:b/>
          <w:bCs/>
        </w:rPr>
        <w:t>a</w:t>
      </w:r>
      <w:r w:rsidR="00BC2F79" w:rsidRPr="00017E07">
        <w:rPr>
          <w:rFonts w:ascii="Book Antiqua" w:hAnsi="Book Antiqua"/>
          <w:b/>
          <w:bCs/>
        </w:rPr>
        <w:t xml:space="preserve"> </w:t>
      </w:r>
      <w:r w:rsidR="00D74043" w:rsidRPr="00017E07">
        <w:rPr>
          <w:rFonts w:ascii="Book Antiqua" w:hAnsi="Book Antiqua"/>
          <w:b/>
          <w:bCs/>
        </w:rPr>
        <w:t>Képviselő-testülete</w:t>
      </w:r>
    </w:p>
    <w:p w:rsidR="00BC2F79" w:rsidRPr="00017E07" w:rsidRDefault="00D74043" w:rsidP="00CB0EB2">
      <w:pPr>
        <w:pStyle w:val="Szvegtrzsbehzssal"/>
        <w:ind w:left="0" w:firstLine="709"/>
        <w:jc w:val="center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 xml:space="preserve"> 3 igen</w:t>
      </w:r>
      <w:r w:rsidR="0019129D" w:rsidRPr="00017E07">
        <w:rPr>
          <w:rFonts w:ascii="Book Antiqua" w:hAnsi="Book Antiqua"/>
          <w:b/>
          <w:bCs/>
        </w:rPr>
        <w:t xml:space="preserve"> szavazattal – egyhangúan</w:t>
      </w:r>
      <w:r w:rsidR="00BC2F79" w:rsidRPr="00017E07">
        <w:rPr>
          <w:rFonts w:ascii="Book Antiqua" w:hAnsi="Book Antiqua"/>
          <w:b/>
          <w:bCs/>
        </w:rPr>
        <w:t xml:space="preserve"> - az alábbi határozatot hozza:</w:t>
      </w:r>
    </w:p>
    <w:p w:rsidR="00A71B34" w:rsidRPr="00017E07" w:rsidRDefault="00A71B34" w:rsidP="00017E07">
      <w:pPr>
        <w:tabs>
          <w:tab w:val="left" w:pos="6804"/>
          <w:tab w:val="left" w:pos="6946"/>
          <w:tab w:val="left" w:pos="7088"/>
        </w:tabs>
        <w:ind w:right="851"/>
        <w:jc w:val="both"/>
        <w:rPr>
          <w:rFonts w:ascii="Book Antiqua" w:hAnsi="Book Antiqua"/>
          <w:b/>
        </w:rPr>
      </w:pPr>
      <w:r w:rsidRPr="00017E07">
        <w:rPr>
          <w:rFonts w:ascii="Book Antiqua" w:hAnsi="Book Antiqua"/>
          <w:b/>
        </w:rPr>
        <w:t xml:space="preserve">     </w:t>
      </w:r>
    </w:p>
    <w:p w:rsidR="00511A3E" w:rsidRDefault="00511A3E" w:rsidP="00511A3E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1/2016</w:t>
      </w:r>
      <w:r w:rsidRPr="002E6345">
        <w:rPr>
          <w:rFonts w:ascii="Book Antiqua" w:hAnsi="Book Antiqua"/>
          <w:b/>
        </w:rPr>
        <w:t>. (</w:t>
      </w:r>
      <w:r>
        <w:rPr>
          <w:rFonts w:ascii="Book Antiqua" w:hAnsi="Book Antiqua"/>
          <w:b/>
        </w:rPr>
        <w:t>II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18</w:t>
      </w:r>
      <w:r w:rsidRPr="002E6345">
        <w:rPr>
          <w:rFonts w:ascii="Book Antiqua" w:hAnsi="Book Antiqua"/>
          <w:b/>
        </w:rPr>
        <w:t xml:space="preserve">.) Nkt. 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  <w:t>HATÁROZAT</w:t>
      </w:r>
      <w:r w:rsidRPr="002E634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</w:t>
      </w:r>
    </w:p>
    <w:p w:rsidR="00511A3E" w:rsidRPr="002E6345" w:rsidRDefault="00511A3E" w:rsidP="00511A3E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</w:t>
      </w:r>
    </w:p>
    <w:p w:rsidR="00511A3E" w:rsidRDefault="00511A3E" w:rsidP="00511A3E">
      <w:pPr>
        <w:ind w:left="2694" w:right="567"/>
        <w:jc w:val="both"/>
        <w:rPr>
          <w:rFonts w:ascii="Book Antiqua" w:hAnsi="Book Antiqua"/>
        </w:rPr>
      </w:pPr>
      <w:r w:rsidRPr="002E6345">
        <w:rPr>
          <w:rFonts w:ascii="Book Antiqua" w:hAnsi="Book Antiqua"/>
        </w:rPr>
        <w:t>Tapolca Város Német Nemzetiségi Önkormányzata Képviselő-testülete mai nyilvános ülésén a meghí</w:t>
      </w:r>
      <w:r>
        <w:rPr>
          <w:rFonts w:ascii="Book Antiqua" w:hAnsi="Book Antiqua"/>
        </w:rPr>
        <w:t>vóban szereplő napirendi pontokat tárgyalja.</w:t>
      </w:r>
    </w:p>
    <w:p w:rsidR="00511A3E" w:rsidRDefault="00511A3E" w:rsidP="00511A3E">
      <w:pPr>
        <w:ind w:left="2694" w:right="567"/>
        <w:jc w:val="both"/>
        <w:rPr>
          <w:rFonts w:ascii="Book Antiqua" w:hAnsi="Book Antiqua"/>
        </w:rPr>
      </w:pPr>
    </w:p>
    <w:p w:rsidR="00082C2A" w:rsidRDefault="00082C2A" w:rsidP="00511A3E">
      <w:pPr>
        <w:ind w:left="2694" w:right="567"/>
        <w:jc w:val="both"/>
        <w:rPr>
          <w:rFonts w:ascii="Book Antiqua" w:hAnsi="Book Antiqua"/>
        </w:rPr>
      </w:pPr>
    </w:p>
    <w:p w:rsidR="00082C2A" w:rsidRDefault="00082C2A" w:rsidP="00511A3E">
      <w:pPr>
        <w:ind w:left="2694" w:right="567"/>
        <w:jc w:val="both"/>
        <w:rPr>
          <w:rFonts w:ascii="Book Antiqua" w:hAnsi="Book Antiqua"/>
        </w:rPr>
      </w:pPr>
    </w:p>
    <w:p w:rsidR="00082C2A" w:rsidRDefault="00082C2A" w:rsidP="00511A3E">
      <w:pPr>
        <w:ind w:left="2694" w:right="567"/>
        <w:jc w:val="both"/>
        <w:rPr>
          <w:rFonts w:ascii="Book Antiqua" w:hAnsi="Book Antiqua"/>
        </w:rPr>
      </w:pPr>
    </w:p>
    <w:p w:rsidR="00511A3E" w:rsidRPr="00E63A1D" w:rsidRDefault="00511A3E" w:rsidP="00511A3E">
      <w:pPr>
        <w:ind w:left="4956" w:right="567"/>
        <w:jc w:val="both"/>
        <w:rPr>
          <w:rFonts w:ascii="Book Antiqua" w:hAnsi="Book Antiqua"/>
          <w:b/>
        </w:rPr>
      </w:pPr>
      <w:r w:rsidRPr="00E63A1D">
        <w:rPr>
          <w:rFonts w:ascii="Book Antiqua" w:hAnsi="Book Antiqua"/>
          <w:b/>
        </w:rPr>
        <w:t>NAPIREND</w:t>
      </w:r>
    </w:p>
    <w:p w:rsidR="00511A3E" w:rsidRDefault="00511A3E" w:rsidP="00511A3E">
      <w:pPr>
        <w:jc w:val="both"/>
        <w:rPr>
          <w:rFonts w:ascii="Book Antiqua" w:hAnsi="Book Antiqua"/>
          <w:i/>
          <w:iCs/>
          <w:color w:val="FF00FF"/>
        </w:rPr>
      </w:pPr>
    </w:p>
    <w:p w:rsidR="00511A3E" w:rsidRPr="00511A3E" w:rsidRDefault="00511A3E" w:rsidP="00511A3E">
      <w:pPr>
        <w:tabs>
          <w:tab w:val="left" w:pos="2977"/>
        </w:tabs>
        <w:ind w:left="2977" w:right="142" w:hanging="283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1)</w:t>
      </w:r>
      <w:r>
        <w:rPr>
          <w:rFonts w:ascii="Book Antiqua" w:hAnsi="Book Antiqua"/>
          <w:b/>
        </w:rPr>
        <w:tab/>
      </w:r>
      <w:r w:rsidRPr="00511A3E">
        <w:rPr>
          <w:rFonts w:ascii="Book Antiqua" w:hAnsi="Book Antiqua"/>
          <w:b/>
        </w:rPr>
        <w:t>Tapolca Város Német Nemzetiségi Önkormányzata 2016. évi költségvetésének tárgyalása</w:t>
      </w:r>
    </w:p>
    <w:p w:rsidR="00511A3E" w:rsidRPr="00511A3E" w:rsidRDefault="00511A3E" w:rsidP="00511A3E">
      <w:pPr>
        <w:ind w:left="2977" w:right="142"/>
        <w:jc w:val="both"/>
        <w:rPr>
          <w:rFonts w:ascii="Book Antiqua" w:hAnsi="Book Antiqua"/>
          <w:i/>
        </w:rPr>
      </w:pPr>
      <w:r w:rsidRPr="00511A3E">
        <w:rPr>
          <w:rFonts w:ascii="Book Antiqua" w:hAnsi="Book Antiqua"/>
          <w:i/>
        </w:rPr>
        <w:t>Előterjesztő: Molnár Attila, a Német Nemzetiségi Önkormányzat elnöke</w:t>
      </w:r>
    </w:p>
    <w:p w:rsidR="00511A3E" w:rsidRPr="00511A3E" w:rsidRDefault="00511A3E" w:rsidP="00511A3E">
      <w:pPr>
        <w:ind w:left="2694"/>
        <w:jc w:val="both"/>
        <w:rPr>
          <w:b/>
        </w:rPr>
      </w:pPr>
    </w:p>
    <w:p w:rsidR="00511A3E" w:rsidRPr="00511A3E" w:rsidRDefault="00511A3E" w:rsidP="00511A3E">
      <w:pPr>
        <w:tabs>
          <w:tab w:val="left" w:pos="284"/>
          <w:tab w:val="left" w:pos="2977"/>
          <w:tab w:val="left" w:pos="3119"/>
        </w:tabs>
        <w:ind w:left="2977" w:right="142" w:hanging="283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2)</w:t>
      </w:r>
      <w:r w:rsidRPr="00511A3E">
        <w:rPr>
          <w:rFonts w:ascii="Book Antiqua" w:hAnsi="Book Antiqua"/>
          <w:b/>
        </w:rPr>
        <w:tab/>
        <w:t>Tapolca Város Önkormányzatával kötendő együttműködési megállapodás jóváhagyása</w:t>
      </w:r>
    </w:p>
    <w:p w:rsidR="00511A3E" w:rsidRPr="00511A3E" w:rsidRDefault="00511A3E" w:rsidP="00511A3E">
      <w:pPr>
        <w:pStyle w:val="Cmsor3"/>
        <w:ind w:left="2977" w:right="142" w:firstLine="0"/>
        <w:rPr>
          <w:rFonts w:ascii="Book Antiqua" w:hAnsi="Book Antiqua"/>
          <w:i/>
        </w:rPr>
      </w:pPr>
      <w:r w:rsidRPr="00511A3E">
        <w:rPr>
          <w:rFonts w:ascii="Book Antiqua" w:hAnsi="Book Antiqua"/>
          <w:i/>
        </w:rPr>
        <w:t>Előterjesztő: Molnár Attila, a Német Nemzetiségi Önkormányzat elnöke</w:t>
      </w:r>
    </w:p>
    <w:p w:rsidR="00511A3E" w:rsidRPr="00511A3E" w:rsidRDefault="00511A3E" w:rsidP="00511A3E">
      <w:pPr>
        <w:pStyle w:val="lfej"/>
        <w:tabs>
          <w:tab w:val="clear" w:pos="4536"/>
          <w:tab w:val="clear" w:pos="9072"/>
        </w:tabs>
        <w:ind w:firstLine="348"/>
        <w:jc w:val="both"/>
        <w:rPr>
          <w:b/>
        </w:rPr>
      </w:pPr>
    </w:p>
    <w:p w:rsidR="00511A3E" w:rsidRPr="00511A3E" w:rsidRDefault="00511A3E" w:rsidP="00511A3E">
      <w:pPr>
        <w:pStyle w:val="lfej"/>
        <w:tabs>
          <w:tab w:val="clear" w:pos="4536"/>
          <w:tab w:val="clear" w:pos="9072"/>
        </w:tabs>
        <w:ind w:left="2694"/>
        <w:jc w:val="both"/>
        <w:rPr>
          <w:rFonts w:ascii="Book Antiqua" w:hAnsi="Book Antiqua"/>
          <w:i/>
        </w:rPr>
      </w:pPr>
    </w:p>
    <w:p w:rsidR="00511A3E" w:rsidRPr="00511A3E" w:rsidRDefault="00511A3E" w:rsidP="00511A3E">
      <w:pPr>
        <w:pStyle w:val="lfej"/>
        <w:tabs>
          <w:tab w:val="clear" w:pos="4536"/>
          <w:tab w:val="clear" w:pos="9072"/>
        </w:tabs>
        <w:ind w:left="2694"/>
        <w:jc w:val="both"/>
        <w:rPr>
          <w:rFonts w:ascii="Book Antiqua" w:hAnsi="Book Antiqua"/>
          <w:b/>
          <w:bCs/>
        </w:rPr>
      </w:pPr>
      <w:r w:rsidRPr="00511A3E">
        <w:rPr>
          <w:rFonts w:ascii="Book Antiqua" w:hAnsi="Book Antiqua"/>
          <w:b/>
          <w:bCs/>
        </w:rPr>
        <w:t>VEGYES ÜGYEK</w:t>
      </w:r>
    </w:p>
    <w:p w:rsidR="00511A3E" w:rsidRPr="00511A3E" w:rsidRDefault="00511A3E" w:rsidP="00511A3E">
      <w:pPr>
        <w:pStyle w:val="lfej"/>
        <w:tabs>
          <w:tab w:val="clear" w:pos="4536"/>
          <w:tab w:val="clear" w:pos="9072"/>
        </w:tabs>
        <w:ind w:left="2694"/>
        <w:jc w:val="both"/>
        <w:rPr>
          <w:rFonts w:ascii="Book Antiqua" w:hAnsi="Book Antiqua"/>
          <w:b/>
          <w:bCs/>
        </w:rPr>
      </w:pPr>
      <w:r w:rsidRPr="00511A3E">
        <w:rPr>
          <w:rFonts w:ascii="Book Antiqua" w:hAnsi="Book Antiqua"/>
          <w:b/>
          <w:bCs/>
        </w:rPr>
        <w:t>KÉPVISELŐI KÉRDÉSEK</w:t>
      </w:r>
    </w:p>
    <w:p w:rsidR="00511A3E" w:rsidRPr="00511A3E" w:rsidRDefault="00511A3E" w:rsidP="00511A3E">
      <w:pPr>
        <w:ind w:left="2694"/>
        <w:jc w:val="both"/>
        <w:rPr>
          <w:rFonts w:ascii="Book Antiqua" w:hAnsi="Book Antiqua"/>
          <w:i/>
          <w:iCs/>
          <w:color w:val="FF00FF"/>
        </w:rPr>
      </w:pPr>
    </w:p>
    <w:p w:rsidR="00017E07" w:rsidRDefault="00017E07" w:rsidP="00A71B34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rFonts w:ascii="Book Antiqua" w:hAnsi="Book Antiqua"/>
          <w:b/>
        </w:rPr>
      </w:pPr>
    </w:p>
    <w:p w:rsidR="00082C2A" w:rsidRDefault="00082C2A" w:rsidP="00A71B34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rFonts w:ascii="Book Antiqua" w:hAnsi="Book Antiqua"/>
          <w:b/>
        </w:rPr>
      </w:pPr>
    </w:p>
    <w:p w:rsidR="00082C2A" w:rsidRPr="00511A3E" w:rsidRDefault="00082C2A" w:rsidP="00A71B34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rFonts w:ascii="Book Antiqua" w:hAnsi="Book Antiqua"/>
          <w:b/>
        </w:rPr>
      </w:pPr>
    </w:p>
    <w:p w:rsidR="00BC2F79" w:rsidRDefault="00BC2F79" w:rsidP="00571188">
      <w:pPr>
        <w:pStyle w:val="Cmsor4"/>
        <w:rPr>
          <w:rFonts w:ascii="Book Antiqua" w:hAnsi="Book Antiqua"/>
          <w:sz w:val="36"/>
          <w:szCs w:val="36"/>
        </w:rPr>
      </w:pPr>
      <w:r w:rsidRPr="00017E07">
        <w:rPr>
          <w:rFonts w:ascii="Book Antiqua" w:hAnsi="Book Antiqua"/>
          <w:sz w:val="36"/>
          <w:szCs w:val="36"/>
        </w:rPr>
        <w:t>NAPIREND TÁRGYALÁSA</w:t>
      </w:r>
    </w:p>
    <w:p w:rsidR="00511A3E" w:rsidRDefault="00511A3E" w:rsidP="00511A3E"/>
    <w:p w:rsidR="00082C2A" w:rsidRDefault="00082C2A" w:rsidP="00511A3E"/>
    <w:p w:rsidR="00082C2A" w:rsidRPr="00511A3E" w:rsidRDefault="00082C2A" w:rsidP="00511A3E"/>
    <w:p w:rsidR="00511A3E" w:rsidRPr="00511A3E" w:rsidRDefault="00511A3E" w:rsidP="00511A3E">
      <w:pPr>
        <w:tabs>
          <w:tab w:val="left" w:pos="284"/>
        </w:tabs>
        <w:ind w:left="284" w:right="142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1)</w:t>
      </w:r>
      <w:r>
        <w:rPr>
          <w:rFonts w:ascii="Book Antiqua" w:hAnsi="Book Antiqua"/>
          <w:b/>
        </w:rPr>
        <w:tab/>
      </w:r>
      <w:r w:rsidRPr="00511A3E">
        <w:rPr>
          <w:rFonts w:ascii="Book Antiqua" w:hAnsi="Book Antiqua"/>
          <w:b/>
        </w:rPr>
        <w:t>Tapolca Város Német Nemzetiségi Önkormányzata 2016. évi költségvetésének tárgyalása</w:t>
      </w:r>
    </w:p>
    <w:p w:rsidR="00511A3E" w:rsidRPr="00511A3E" w:rsidRDefault="00511A3E" w:rsidP="00511A3E">
      <w:pPr>
        <w:ind w:left="284" w:right="142"/>
        <w:jc w:val="both"/>
        <w:rPr>
          <w:rFonts w:ascii="Book Antiqua" w:hAnsi="Book Antiqua"/>
          <w:i/>
        </w:rPr>
      </w:pPr>
      <w:r w:rsidRPr="00511A3E">
        <w:rPr>
          <w:rFonts w:ascii="Book Antiqua" w:hAnsi="Book Antiqua"/>
          <w:i/>
        </w:rPr>
        <w:t>Előterjesztő: Molnár Attila, a Német Nemzetiségi Önkormányzat elnöke</w:t>
      </w:r>
    </w:p>
    <w:p w:rsidR="0019129D" w:rsidRDefault="0019129D" w:rsidP="00CE56CC">
      <w:pPr>
        <w:jc w:val="both"/>
        <w:rPr>
          <w:rFonts w:ascii="Book Antiqua" w:hAnsi="Book Antiqua"/>
        </w:rPr>
      </w:pPr>
    </w:p>
    <w:p w:rsidR="000B4635" w:rsidRDefault="000B4635" w:rsidP="000B4635">
      <w:pPr>
        <w:tabs>
          <w:tab w:val="left" w:pos="2340"/>
        </w:tabs>
        <w:jc w:val="both"/>
        <w:rPr>
          <w:rFonts w:ascii="Book Antiqua" w:hAnsi="Book Antiqua"/>
        </w:rPr>
      </w:pPr>
      <w:r w:rsidRPr="00017E07">
        <w:rPr>
          <w:rFonts w:ascii="Book Antiqua" w:hAnsi="Book Antiqua"/>
          <w:b/>
          <w:bCs/>
          <w:u w:val="single"/>
        </w:rPr>
        <w:t>Molnár Attila elnök:</w:t>
      </w:r>
      <w:r w:rsidRPr="00017E07">
        <w:rPr>
          <w:rFonts w:ascii="Book Antiqua" w:hAnsi="Book Antiqua"/>
        </w:rPr>
        <w:t xml:space="preserve"> </w:t>
      </w:r>
      <w:r w:rsidR="007044BD">
        <w:rPr>
          <w:rFonts w:ascii="Book Antiqua" w:hAnsi="Book Antiqua"/>
        </w:rPr>
        <w:t>Az előterjesztés ismertetése után k</w:t>
      </w:r>
      <w:r>
        <w:rPr>
          <w:rFonts w:ascii="Book Antiqua" w:hAnsi="Book Antiqua"/>
        </w:rPr>
        <w:t>érdezi, hogy a hivatal részéről van-e az előterjesztéshez kiegészítés.</w:t>
      </w:r>
      <w:r w:rsidR="006C3965">
        <w:rPr>
          <w:rFonts w:ascii="Book Antiqua" w:hAnsi="Book Antiqua"/>
        </w:rPr>
        <w:t xml:space="preserve"> </w:t>
      </w:r>
    </w:p>
    <w:p w:rsidR="000B4635" w:rsidRDefault="000B4635" w:rsidP="000B4635">
      <w:pPr>
        <w:tabs>
          <w:tab w:val="left" w:pos="2340"/>
        </w:tabs>
        <w:jc w:val="both"/>
        <w:rPr>
          <w:rFonts w:ascii="Book Antiqua" w:hAnsi="Book Antiqua"/>
        </w:rPr>
      </w:pPr>
    </w:p>
    <w:p w:rsidR="000B4635" w:rsidRDefault="000B4635" w:rsidP="000B4635">
      <w:pPr>
        <w:tabs>
          <w:tab w:val="left" w:pos="2340"/>
        </w:tabs>
        <w:jc w:val="both"/>
        <w:rPr>
          <w:rFonts w:ascii="Book Antiqua" w:hAnsi="Book Antiqua"/>
        </w:rPr>
      </w:pPr>
      <w:r w:rsidRPr="000B4635">
        <w:rPr>
          <w:rFonts w:ascii="Book Antiqua" w:hAnsi="Book Antiqua"/>
          <w:b/>
          <w:u w:val="single"/>
        </w:rPr>
        <w:t>Nagyné Horváth Mária pénzügyi ügyintéző</w:t>
      </w:r>
      <w:r>
        <w:rPr>
          <w:rFonts w:ascii="Book Antiqua" w:hAnsi="Book Antiqua"/>
        </w:rPr>
        <w:t xml:space="preserve">: </w:t>
      </w:r>
      <w:r w:rsidR="007044BD">
        <w:rPr>
          <w:rFonts w:ascii="Book Antiqua" w:hAnsi="Book Antiqua"/>
        </w:rPr>
        <w:t>Nem kíván az előterjesztéshez kiegészítést tenni, a 2015. év</w:t>
      </w:r>
      <w:r w:rsidR="00E75F06">
        <w:rPr>
          <w:rFonts w:ascii="Book Antiqua" w:hAnsi="Book Antiqua"/>
        </w:rPr>
        <w:t>i</w:t>
      </w:r>
      <w:r w:rsidR="007044BD">
        <w:rPr>
          <w:rFonts w:ascii="Book Antiqua" w:hAnsi="Book Antiqua"/>
        </w:rPr>
        <w:t xml:space="preserve"> teljesítési adatokat vették figyelembe az előterjesztés elkészítésekor.</w:t>
      </w:r>
    </w:p>
    <w:p w:rsidR="00E75F06" w:rsidRDefault="00E75F06" w:rsidP="000B4635">
      <w:pPr>
        <w:tabs>
          <w:tab w:val="left" w:pos="2340"/>
        </w:tabs>
        <w:jc w:val="both"/>
        <w:rPr>
          <w:rFonts w:ascii="Book Antiqua" w:hAnsi="Book Antiqua"/>
        </w:rPr>
      </w:pPr>
    </w:p>
    <w:p w:rsidR="00E75F06" w:rsidRDefault="00E75F06" w:rsidP="000B4635">
      <w:pPr>
        <w:tabs>
          <w:tab w:val="left" w:pos="2340"/>
        </w:tabs>
        <w:jc w:val="both"/>
        <w:rPr>
          <w:rFonts w:ascii="Book Antiqua" w:hAnsi="Book Antiqua"/>
        </w:rPr>
      </w:pPr>
      <w:r w:rsidRPr="00E75F06">
        <w:rPr>
          <w:rFonts w:ascii="Book Antiqua" w:hAnsi="Book Antiqua"/>
          <w:b/>
          <w:u w:val="single"/>
        </w:rPr>
        <w:t>Molnár Attila elnök</w:t>
      </w:r>
      <w:r>
        <w:rPr>
          <w:rFonts w:ascii="Book Antiqua" w:hAnsi="Book Antiqua"/>
        </w:rPr>
        <w:t xml:space="preserve">: A feladatalapú támogatás felhasználásáról </w:t>
      </w:r>
      <w:r w:rsidR="002D0108">
        <w:rPr>
          <w:rFonts w:ascii="Book Antiqua" w:hAnsi="Book Antiqua"/>
        </w:rPr>
        <w:t xml:space="preserve">kötelesek beszámolót készíteni a támogató részére? </w:t>
      </w:r>
      <w:r>
        <w:rPr>
          <w:rFonts w:ascii="Book Antiqua" w:hAnsi="Book Antiqua"/>
        </w:rPr>
        <w:t>Van ilyen kötelezettsége az önkormányzatnak?</w:t>
      </w:r>
    </w:p>
    <w:p w:rsidR="00E75F06" w:rsidRDefault="00E75F06" w:rsidP="000B4635">
      <w:pPr>
        <w:tabs>
          <w:tab w:val="left" w:pos="2340"/>
        </w:tabs>
        <w:jc w:val="both"/>
        <w:rPr>
          <w:rFonts w:ascii="Book Antiqua" w:hAnsi="Book Antiqua"/>
        </w:rPr>
      </w:pPr>
    </w:p>
    <w:p w:rsidR="002D0108" w:rsidRDefault="00E75F06" w:rsidP="000B4635">
      <w:pPr>
        <w:tabs>
          <w:tab w:val="left" w:pos="2340"/>
        </w:tabs>
        <w:jc w:val="both"/>
        <w:rPr>
          <w:rFonts w:ascii="Book Antiqua" w:hAnsi="Book Antiqua"/>
        </w:rPr>
      </w:pPr>
      <w:r w:rsidRPr="00E75F06">
        <w:rPr>
          <w:rFonts w:ascii="Book Antiqua" w:hAnsi="Book Antiqua"/>
          <w:b/>
          <w:u w:val="single"/>
        </w:rPr>
        <w:t>Nagyné Horváth Mária pénzügyi ügyintéző</w:t>
      </w:r>
      <w:r>
        <w:rPr>
          <w:rFonts w:ascii="Book Antiqua" w:hAnsi="Book Antiqua"/>
        </w:rPr>
        <w:t xml:space="preserve">: </w:t>
      </w:r>
      <w:r w:rsidR="0008081D">
        <w:rPr>
          <w:rFonts w:ascii="Book Antiqua" w:hAnsi="Book Antiqua"/>
        </w:rPr>
        <w:t>Az állami költségvetés</w:t>
      </w:r>
      <w:r w:rsidR="002D0108">
        <w:rPr>
          <w:rFonts w:ascii="Book Antiqua" w:hAnsi="Book Antiqua"/>
        </w:rPr>
        <w:t xml:space="preserve">ből </w:t>
      </w:r>
      <w:r w:rsidR="0008081D">
        <w:rPr>
          <w:rFonts w:ascii="Book Antiqua" w:hAnsi="Book Antiqua"/>
        </w:rPr>
        <w:t>adott támogatásokkal el kell számolni</w:t>
      </w:r>
      <w:r w:rsidR="002D0108">
        <w:rPr>
          <w:rFonts w:ascii="Book Antiqua" w:hAnsi="Book Antiqua"/>
        </w:rPr>
        <w:t xml:space="preserve">, ez azonban </w:t>
      </w:r>
      <w:r w:rsidR="0008081D">
        <w:rPr>
          <w:rFonts w:ascii="Book Antiqua" w:hAnsi="Book Antiqua"/>
        </w:rPr>
        <w:t>a beszámolás során megtörténi</w:t>
      </w:r>
      <w:r w:rsidR="006C3965">
        <w:rPr>
          <w:rFonts w:ascii="Book Antiqua" w:hAnsi="Book Antiqua"/>
        </w:rPr>
        <w:t>k</w:t>
      </w:r>
      <w:r w:rsidR="002D0108">
        <w:rPr>
          <w:rFonts w:ascii="Book Antiqua" w:hAnsi="Book Antiqua"/>
        </w:rPr>
        <w:t xml:space="preserve">. </w:t>
      </w:r>
    </w:p>
    <w:p w:rsidR="002D0108" w:rsidRDefault="002D0108" w:rsidP="000B4635">
      <w:pPr>
        <w:tabs>
          <w:tab w:val="left" w:pos="2340"/>
        </w:tabs>
        <w:jc w:val="both"/>
        <w:rPr>
          <w:rFonts w:ascii="Book Antiqua" w:hAnsi="Book Antiqua"/>
        </w:rPr>
      </w:pPr>
    </w:p>
    <w:p w:rsidR="00E75F06" w:rsidRDefault="002D0108" w:rsidP="000B4635">
      <w:pPr>
        <w:tabs>
          <w:tab w:val="left" w:pos="2340"/>
        </w:tabs>
        <w:jc w:val="both"/>
        <w:rPr>
          <w:rFonts w:ascii="Book Antiqua" w:hAnsi="Book Antiqua"/>
        </w:rPr>
      </w:pPr>
      <w:r w:rsidRPr="002D0108">
        <w:rPr>
          <w:rFonts w:ascii="Book Antiqua" w:hAnsi="Book Antiqua"/>
          <w:b/>
          <w:u w:val="single"/>
        </w:rPr>
        <w:t>Molnár Attila elnök:</w:t>
      </w:r>
      <w:r>
        <w:rPr>
          <w:rFonts w:ascii="Book Antiqua" w:hAnsi="Book Antiqua"/>
        </w:rPr>
        <w:t xml:space="preserve"> Ez a költségvetési tétel sokkal</w:t>
      </w:r>
      <w:r w:rsidR="006C396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magasabb, mint az előző években volt. Könnyebb lesz a gazdálkodás, bízik benne, hogy </w:t>
      </w:r>
      <w:r w:rsidR="003670F0">
        <w:rPr>
          <w:rFonts w:ascii="Book Antiqua" w:hAnsi="Book Antiqua"/>
        </w:rPr>
        <w:t xml:space="preserve">ugyanúgy </w:t>
      </w:r>
      <w:r>
        <w:rPr>
          <w:rFonts w:ascii="Book Antiqua" w:hAnsi="Book Antiqua"/>
        </w:rPr>
        <w:t>el tudják végezni a feladataikat, ilyen költségvetési támogatással nem lesz gondjuk. A feladatalapú támogatásra pályázni kell? Ez mit jelent az önkormányzat számára?</w:t>
      </w:r>
    </w:p>
    <w:p w:rsidR="002D0108" w:rsidRDefault="002D0108" w:rsidP="000B4635">
      <w:pPr>
        <w:tabs>
          <w:tab w:val="left" w:pos="2340"/>
        </w:tabs>
        <w:jc w:val="both"/>
        <w:rPr>
          <w:rFonts w:ascii="Book Antiqua" w:hAnsi="Book Antiqua"/>
        </w:rPr>
      </w:pPr>
    </w:p>
    <w:p w:rsidR="002D0108" w:rsidRPr="00017E07" w:rsidRDefault="002D0108" w:rsidP="000B4635">
      <w:pPr>
        <w:tabs>
          <w:tab w:val="left" w:pos="2340"/>
        </w:tabs>
        <w:jc w:val="both"/>
        <w:rPr>
          <w:rFonts w:ascii="Book Antiqua" w:hAnsi="Book Antiqua"/>
        </w:rPr>
      </w:pPr>
      <w:r w:rsidRPr="002D0108">
        <w:rPr>
          <w:rFonts w:ascii="Book Antiqua" w:hAnsi="Book Antiqua"/>
          <w:b/>
          <w:u w:val="single"/>
        </w:rPr>
        <w:lastRenderedPageBreak/>
        <w:t>Nagyné Horváth Mária pénzügyi ügyintéző</w:t>
      </w:r>
      <w:r>
        <w:rPr>
          <w:rFonts w:ascii="Book Antiqua" w:hAnsi="Book Antiqua"/>
        </w:rPr>
        <w:t xml:space="preserve">: Ha nyer az önkormányzat, ennek összegével meg lehet emelni a költségvetés végösszegét, majd az ülések során módosíthatják. </w:t>
      </w:r>
      <w:r w:rsidR="003670F0">
        <w:rPr>
          <w:rFonts w:ascii="Book Antiqua" w:hAnsi="Book Antiqua"/>
        </w:rPr>
        <w:t>Ezeket az összegeket viszont c</w:t>
      </w:r>
      <w:r>
        <w:rPr>
          <w:rFonts w:ascii="Book Antiqua" w:hAnsi="Book Antiqua"/>
        </w:rPr>
        <w:t xml:space="preserve">sak arra lehet elkölteni, amit a pályázat megenged. </w:t>
      </w:r>
    </w:p>
    <w:p w:rsidR="000B4635" w:rsidRDefault="000B4635" w:rsidP="00CE56CC">
      <w:pPr>
        <w:jc w:val="both"/>
        <w:rPr>
          <w:rFonts w:ascii="Book Antiqua" w:hAnsi="Book Antiqua"/>
        </w:rPr>
      </w:pPr>
    </w:p>
    <w:p w:rsidR="00BC2F79" w:rsidRPr="00017E07" w:rsidRDefault="00BC2F79" w:rsidP="00F702E6">
      <w:pPr>
        <w:pStyle w:val="Szvegtrzs"/>
        <w:tabs>
          <w:tab w:val="left" w:pos="426"/>
        </w:tabs>
        <w:spacing w:after="0"/>
        <w:jc w:val="center"/>
        <w:rPr>
          <w:rFonts w:ascii="Book Antiqua" w:hAnsi="Book Antiqua"/>
          <w:i/>
          <w:iCs/>
        </w:rPr>
      </w:pPr>
      <w:r w:rsidRPr="00017E07">
        <w:rPr>
          <w:rFonts w:ascii="Book Antiqua" w:hAnsi="Book Antiqua"/>
          <w:i/>
          <w:iCs/>
        </w:rPr>
        <w:t>Több kérdés, vélemény, javaslat, hozzászólás nem hangzik el, Molnár Attila elnök a határozati javaslatot szavazásra teszi fel.</w:t>
      </w:r>
    </w:p>
    <w:p w:rsidR="00BC2F79" w:rsidRPr="00017E07" w:rsidRDefault="00BC2F79" w:rsidP="003D11A8">
      <w:pPr>
        <w:pStyle w:val="Szvegtrzs"/>
        <w:tabs>
          <w:tab w:val="left" w:pos="426"/>
        </w:tabs>
        <w:spacing w:after="0" w:line="120" w:lineRule="auto"/>
        <w:jc w:val="center"/>
        <w:rPr>
          <w:rFonts w:ascii="Book Antiqua" w:hAnsi="Book Antiqua"/>
          <w:i/>
          <w:iCs/>
          <w:color w:val="FF0000"/>
        </w:rPr>
      </w:pPr>
    </w:p>
    <w:p w:rsidR="000B4635" w:rsidRDefault="000B4635" w:rsidP="000B4635">
      <w:pPr>
        <w:pStyle w:val="Szvegtrzsbehzssal"/>
        <w:ind w:left="0" w:firstLine="709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Tapolca Város </w:t>
      </w:r>
      <w:r w:rsidRPr="00017E07">
        <w:rPr>
          <w:rFonts w:ascii="Book Antiqua" w:hAnsi="Book Antiqua"/>
          <w:b/>
          <w:bCs/>
        </w:rPr>
        <w:t>Német Nemzetiségi Önkormányzat</w:t>
      </w:r>
      <w:r>
        <w:rPr>
          <w:rFonts w:ascii="Book Antiqua" w:hAnsi="Book Antiqua"/>
          <w:b/>
          <w:bCs/>
        </w:rPr>
        <w:t>a</w:t>
      </w:r>
      <w:r w:rsidRPr="00017E07">
        <w:rPr>
          <w:rFonts w:ascii="Book Antiqua" w:hAnsi="Book Antiqua"/>
          <w:b/>
          <w:bCs/>
        </w:rPr>
        <w:t xml:space="preserve"> Képviselő-testülete</w:t>
      </w:r>
    </w:p>
    <w:p w:rsidR="000B4635" w:rsidRPr="00017E07" w:rsidRDefault="000B4635" w:rsidP="000B4635">
      <w:pPr>
        <w:pStyle w:val="Szvegtrzsbehzssal"/>
        <w:ind w:left="0" w:firstLine="709"/>
        <w:jc w:val="center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 xml:space="preserve"> 3 igen szavazattal – egyhangúan - az alábbi határozatot hozza:</w:t>
      </w:r>
    </w:p>
    <w:p w:rsidR="0083704E" w:rsidRPr="00017E07" w:rsidRDefault="0083704E" w:rsidP="00AA22B1">
      <w:pPr>
        <w:pStyle w:val="Szvegtrzs"/>
        <w:tabs>
          <w:tab w:val="left" w:pos="426"/>
        </w:tabs>
        <w:spacing w:after="0" w:line="120" w:lineRule="auto"/>
        <w:rPr>
          <w:rFonts w:ascii="Book Antiqua" w:hAnsi="Book Antiqua"/>
          <w:b/>
          <w:bCs/>
        </w:rPr>
      </w:pPr>
    </w:p>
    <w:p w:rsidR="002861D1" w:rsidRPr="00017E07" w:rsidRDefault="002861D1" w:rsidP="002861D1">
      <w:pPr>
        <w:spacing w:line="120" w:lineRule="auto"/>
        <w:jc w:val="both"/>
        <w:rPr>
          <w:rFonts w:ascii="Book Antiqua" w:hAnsi="Book Antiqua"/>
        </w:rPr>
      </w:pPr>
    </w:p>
    <w:p w:rsidR="00511A3E" w:rsidRDefault="00511A3E" w:rsidP="00511A3E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2/2016</w:t>
      </w:r>
      <w:r w:rsidRPr="002E6345">
        <w:rPr>
          <w:rFonts w:ascii="Book Antiqua" w:hAnsi="Book Antiqua"/>
          <w:b/>
        </w:rPr>
        <w:t>. (</w:t>
      </w:r>
      <w:r>
        <w:rPr>
          <w:rFonts w:ascii="Book Antiqua" w:hAnsi="Book Antiqua"/>
          <w:b/>
        </w:rPr>
        <w:t>II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18</w:t>
      </w:r>
      <w:r w:rsidRPr="002E6345">
        <w:rPr>
          <w:rFonts w:ascii="Book Antiqua" w:hAnsi="Book Antiqua"/>
          <w:b/>
        </w:rPr>
        <w:t xml:space="preserve">.) Nkt. 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  <w:t>HATÁROZAT</w:t>
      </w:r>
      <w:r w:rsidRPr="002E634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</w:t>
      </w:r>
    </w:p>
    <w:p w:rsidR="00511A3E" w:rsidRPr="002E6345" w:rsidRDefault="00511A3E" w:rsidP="00511A3E">
      <w:pPr>
        <w:jc w:val="both"/>
        <w:rPr>
          <w:rFonts w:ascii="Book Antiqua" w:hAnsi="Book Antiqua"/>
        </w:rPr>
      </w:pPr>
    </w:p>
    <w:p w:rsidR="00511A3E" w:rsidRPr="00F465CC" w:rsidRDefault="00511A3E" w:rsidP="00511A3E">
      <w:pPr>
        <w:spacing w:line="120" w:lineRule="auto"/>
        <w:jc w:val="both"/>
        <w:rPr>
          <w:rFonts w:ascii="Book Antiqua" w:hAnsi="Book Antiqua"/>
        </w:rPr>
      </w:pPr>
    </w:p>
    <w:p w:rsidR="00511A3E" w:rsidRPr="00F465CC" w:rsidRDefault="00511A3E" w:rsidP="00511A3E">
      <w:pPr>
        <w:ind w:left="2694" w:right="142"/>
        <w:jc w:val="both"/>
        <w:rPr>
          <w:rFonts w:ascii="Book Antiqua" w:hAnsi="Book Antiqua"/>
        </w:rPr>
      </w:pPr>
      <w:r w:rsidRPr="00F465CC">
        <w:rPr>
          <w:rFonts w:ascii="Book Antiqua" w:hAnsi="Book Antiqua"/>
        </w:rPr>
        <w:t>Tapolca Város Német Nemzetiségi Önkormányzata nem rendelkezik a Stabilitási tv. 45. § (1) bekezdés a) pontja szerinti bevételekkel és az elkövetkezendő három évben sem tervez ilyen bevételt. Nem rendelkezik és a jövőben sem kíván rendelkezni adósságot keletkeztető ügyletekkel.</w:t>
      </w:r>
    </w:p>
    <w:p w:rsidR="00017E07" w:rsidRDefault="00017E07" w:rsidP="00017E07">
      <w:pPr>
        <w:ind w:left="2694"/>
        <w:jc w:val="both"/>
        <w:rPr>
          <w:rFonts w:ascii="Book Antiqua" w:hAnsi="Book Antiqua"/>
        </w:rPr>
      </w:pPr>
    </w:p>
    <w:p w:rsidR="00E0460F" w:rsidRDefault="00E0460F" w:rsidP="00017E07">
      <w:pPr>
        <w:ind w:left="2694"/>
        <w:jc w:val="both"/>
        <w:rPr>
          <w:rFonts w:ascii="Book Antiqua" w:hAnsi="Book Antiqua"/>
        </w:rPr>
      </w:pPr>
    </w:p>
    <w:p w:rsidR="00E0460F" w:rsidRDefault="00E0460F" w:rsidP="00017E07">
      <w:pPr>
        <w:ind w:left="2694"/>
        <w:jc w:val="both"/>
        <w:rPr>
          <w:rFonts w:ascii="Book Antiqua" w:hAnsi="Book Antiqua"/>
        </w:rPr>
      </w:pPr>
    </w:p>
    <w:p w:rsidR="000B4635" w:rsidRDefault="000B4635" w:rsidP="000B4635">
      <w:pPr>
        <w:pStyle w:val="Szvegtrzsbehzssal"/>
        <w:ind w:left="0" w:firstLine="709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Tapolca Város </w:t>
      </w:r>
      <w:r w:rsidRPr="00017E07">
        <w:rPr>
          <w:rFonts w:ascii="Book Antiqua" w:hAnsi="Book Antiqua"/>
          <w:b/>
          <w:bCs/>
        </w:rPr>
        <w:t>Német Nemzetiségi Önkormányzat</w:t>
      </w:r>
      <w:r>
        <w:rPr>
          <w:rFonts w:ascii="Book Antiqua" w:hAnsi="Book Antiqua"/>
          <w:b/>
          <w:bCs/>
        </w:rPr>
        <w:t>a</w:t>
      </w:r>
      <w:r w:rsidRPr="00017E07">
        <w:rPr>
          <w:rFonts w:ascii="Book Antiqua" w:hAnsi="Book Antiqua"/>
          <w:b/>
          <w:bCs/>
        </w:rPr>
        <w:t xml:space="preserve"> Képviselő-testülete</w:t>
      </w:r>
    </w:p>
    <w:p w:rsidR="00E0460F" w:rsidRPr="00017E07" w:rsidRDefault="000B4635" w:rsidP="00C849B5">
      <w:pPr>
        <w:pStyle w:val="Szvegtrzsbehzssal"/>
        <w:ind w:left="0" w:firstLine="709"/>
        <w:jc w:val="center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 xml:space="preserve"> 3 igen szavazattal – egyhangúan - az alábbi határozatot hozza:</w:t>
      </w:r>
    </w:p>
    <w:p w:rsidR="00E0460F" w:rsidRDefault="00E0460F" w:rsidP="00017E07">
      <w:pPr>
        <w:ind w:left="2694"/>
        <w:jc w:val="both"/>
        <w:rPr>
          <w:rFonts w:ascii="Book Antiqua" w:hAnsi="Book Antiqua"/>
        </w:rPr>
      </w:pPr>
    </w:p>
    <w:p w:rsidR="00511A3E" w:rsidRDefault="00511A3E" w:rsidP="00511A3E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3/2016</w:t>
      </w:r>
      <w:r w:rsidRPr="002E6345">
        <w:rPr>
          <w:rFonts w:ascii="Book Antiqua" w:hAnsi="Book Antiqua"/>
          <w:b/>
        </w:rPr>
        <w:t>. (</w:t>
      </w:r>
      <w:r>
        <w:rPr>
          <w:rFonts w:ascii="Book Antiqua" w:hAnsi="Book Antiqua"/>
          <w:b/>
        </w:rPr>
        <w:t>II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18</w:t>
      </w:r>
      <w:r w:rsidRPr="002E6345">
        <w:rPr>
          <w:rFonts w:ascii="Book Antiqua" w:hAnsi="Book Antiqua"/>
          <w:b/>
        </w:rPr>
        <w:t xml:space="preserve">.) Nkt. 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  <w:t>HATÁROZAT</w:t>
      </w:r>
      <w:r w:rsidRPr="002E6345">
        <w:rPr>
          <w:rFonts w:ascii="Book Antiqua" w:hAnsi="Book Antiqua"/>
          <w:b/>
        </w:rPr>
        <w:tab/>
      </w:r>
    </w:p>
    <w:p w:rsidR="00511A3E" w:rsidRDefault="00511A3E" w:rsidP="00511A3E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</w:t>
      </w:r>
    </w:p>
    <w:p w:rsidR="00511A3E" w:rsidRPr="00F465CC" w:rsidRDefault="00511A3E" w:rsidP="00511A3E">
      <w:pPr>
        <w:ind w:left="2694" w:right="142"/>
        <w:jc w:val="both"/>
        <w:rPr>
          <w:rFonts w:ascii="Book Antiqua" w:hAnsi="Book Antiqua"/>
        </w:rPr>
      </w:pPr>
      <w:r w:rsidRPr="00F465CC">
        <w:rPr>
          <w:rFonts w:ascii="Book Antiqua" w:hAnsi="Book Antiqua"/>
        </w:rPr>
        <w:t xml:space="preserve">Tapolca Város Német Nemzetiségi Önkormányzata a 2016. évi költségvetéséről </w:t>
      </w:r>
      <w:r>
        <w:rPr>
          <w:rFonts w:ascii="Book Antiqua" w:hAnsi="Book Antiqua"/>
        </w:rPr>
        <w:t>szóló határozatát elfogadja és 3</w:t>
      </w:r>
      <w:r w:rsidRPr="00F465CC">
        <w:rPr>
          <w:rFonts w:ascii="Book Antiqua" w:hAnsi="Book Antiqua"/>
        </w:rPr>
        <w:t>/2016</w:t>
      </w:r>
      <w:r>
        <w:rPr>
          <w:rFonts w:ascii="Book Antiqua" w:hAnsi="Book Antiqua"/>
        </w:rPr>
        <w:t>. (II.18.</w:t>
      </w:r>
      <w:r w:rsidRPr="00F465CC">
        <w:rPr>
          <w:rFonts w:ascii="Book Antiqua" w:hAnsi="Book Antiqua"/>
        </w:rPr>
        <w:t>) számon Nkt. határozatai közé iktatja.</w:t>
      </w:r>
    </w:p>
    <w:p w:rsidR="00511A3E" w:rsidRDefault="00511A3E" w:rsidP="00511A3E">
      <w:pPr>
        <w:ind w:left="2694" w:right="142"/>
        <w:jc w:val="both"/>
        <w:rPr>
          <w:rFonts w:ascii="Book Antiqua" w:hAnsi="Book Antiqua"/>
        </w:rPr>
      </w:pPr>
    </w:p>
    <w:p w:rsidR="000B4635" w:rsidRDefault="000B4635" w:rsidP="00511A3E">
      <w:pPr>
        <w:ind w:left="2694" w:right="142"/>
        <w:jc w:val="both"/>
        <w:rPr>
          <w:rFonts w:ascii="Book Antiqua" w:hAnsi="Book Antiqua"/>
        </w:rPr>
      </w:pPr>
    </w:p>
    <w:p w:rsidR="000B4635" w:rsidRPr="00F465CC" w:rsidRDefault="000B4635" w:rsidP="00511A3E">
      <w:pPr>
        <w:ind w:left="2694" w:right="142"/>
        <w:jc w:val="both"/>
        <w:rPr>
          <w:rFonts w:ascii="Book Antiqua" w:hAnsi="Book Antiqua"/>
        </w:rPr>
      </w:pPr>
    </w:p>
    <w:p w:rsidR="00511A3E" w:rsidRPr="00511A3E" w:rsidRDefault="00511A3E" w:rsidP="00511A3E">
      <w:pPr>
        <w:tabs>
          <w:tab w:val="left" w:pos="284"/>
          <w:tab w:val="left" w:pos="3119"/>
        </w:tabs>
        <w:ind w:left="284" w:right="142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2)</w:t>
      </w:r>
      <w:r w:rsidRPr="00511A3E">
        <w:rPr>
          <w:rFonts w:ascii="Book Antiqua" w:hAnsi="Book Antiqua"/>
          <w:b/>
        </w:rPr>
        <w:tab/>
        <w:t>Tapolca Város Önkormányzatával kötendő együttműködési megállapodás jóváhagyása</w:t>
      </w:r>
    </w:p>
    <w:p w:rsidR="00511A3E" w:rsidRPr="00511A3E" w:rsidRDefault="00511A3E" w:rsidP="00511A3E">
      <w:pPr>
        <w:pStyle w:val="Cmsor3"/>
        <w:ind w:left="284" w:right="142" w:firstLine="0"/>
        <w:rPr>
          <w:rFonts w:ascii="Book Antiqua" w:hAnsi="Book Antiqua"/>
          <w:i/>
        </w:rPr>
      </w:pPr>
      <w:r w:rsidRPr="00511A3E">
        <w:rPr>
          <w:rFonts w:ascii="Book Antiqua" w:hAnsi="Book Antiqua"/>
          <w:i/>
        </w:rPr>
        <w:t>Előterjesztő: Molnár Attila, a Német Nemzetiségi Önkormányzat elnöke</w:t>
      </w:r>
    </w:p>
    <w:p w:rsidR="00511A3E" w:rsidRDefault="00511A3E" w:rsidP="00017E07">
      <w:pPr>
        <w:ind w:left="2694"/>
        <w:jc w:val="both"/>
        <w:rPr>
          <w:rFonts w:ascii="Book Antiqua" w:hAnsi="Book Antiqua"/>
        </w:rPr>
      </w:pPr>
    </w:p>
    <w:p w:rsidR="00017E07" w:rsidRDefault="00017E07" w:rsidP="00017E07">
      <w:pPr>
        <w:tabs>
          <w:tab w:val="left" w:pos="2340"/>
        </w:tabs>
        <w:jc w:val="both"/>
        <w:rPr>
          <w:rFonts w:ascii="Book Antiqua" w:hAnsi="Book Antiqua"/>
        </w:rPr>
      </w:pPr>
      <w:r w:rsidRPr="00017E07">
        <w:rPr>
          <w:rFonts w:ascii="Book Antiqua" w:hAnsi="Book Antiqua"/>
          <w:b/>
          <w:bCs/>
          <w:u w:val="single"/>
        </w:rPr>
        <w:t>Molnár Attila elnök:</w:t>
      </w:r>
      <w:r w:rsidRPr="00017E07">
        <w:rPr>
          <w:rFonts w:ascii="Book Antiqua" w:hAnsi="Book Antiqua"/>
        </w:rPr>
        <w:t xml:space="preserve"> </w:t>
      </w:r>
      <w:r w:rsidR="002D0108">
        <w:rPr>
          <w:rFonts w:ascii="Book Antiqua" w:hAnsi="Book Antiqua"/>
        </w:rPr>
        <w:t>Tájékoztatja a megjelenteket, hogy a Német Nemzetiségi Önkormányzat 2012-ben kötött először együttműködési megállapodást Tapolca Város Önkormányzatával. Ez a megállapodás minden évben felülvizsgálatra került. Jelen esetben mekkora a változás az előző megállapodáshoz képest?</w:t>
      </w:r>
    </w:p>
    <w:p w:rsidR="002D0108" w:rsidRDefault="002D0108" w:rsidP="00017E07">
      <w:pPr>
        <w:tabs>
          <w:tab w:val="left" w:pos="2340"/>
        </w:tabs>
        <w:jc w:val="both"/>
        <w:rPr>
          <w:rFonts w:ascii="Book Antiqua" w:hAnsi="Book Antiqua"/>
        </w:rPr>
      </w:pPr>
    </w:p>
    <w:p w:rsidR="002D0108" w:rsidRDefault="002D0108" w:rsidP="00017E07">
      <w:pPr>
        <w:tabs>
          <w:tab w:val="left" w:pos="2340"/>
        </w:tabs>
        <w:jc w:val="both"/>
        <w:rPr>
          <w:rFonts w:ascii="Book Antiqua" w:hAnsi="Book Antiqua"/>
        </w:rPr>
      </w:pPr>
      <w:r w:rsidRPr="002D0108">
        <w:rPr>
          <w:rFonts w:ascii="Book Antiqua" w:hAnsi="Book Antiqua"/>
          <w:b/>
          <w:u w:val="single"/>
        </w:rPr>
        <w:t>Dr. Rozgonyi Viktória aljegyző</w:t>
      </w:r>
      <w:r>
        <w:rPr>
          <w:rFonts w:ascii="Book Antiqua" w:hAnsi="Book Antiqua"/>
        </w:rPr>
        <w:t xml:space="preserve">: </w:t>
      </w:r>
      <w:r w:rsidR="00B11E35">
        <w:rPr>
          <w:rFonts w:ascii="Book Antiqua" w:hAnsi="Book Antiqua"/>
        </w:rPr>
        <w:t xml:space="preserve">Tájékoztatja a képviselő-testület tagjait, hogy időközben megváltozott a hivatal elnevezése Tapolcai Közös Önkormányzati Hivatalra, valamint </w:t>
      </w:r>
      <w:r w:rsidR="003670F0">
        <w:rPr>
          <w:rFonts w:ascii="Book Antiqua" w:hAnsi="Book Antiqua"/>
        </w:rPr>
        <w:t>változ</w:t>
      </w:r>
      <w:r w:rsidR="00C849B5">
        <w:rPr>
          <w:rFonts w:ascii="Book Antiqua" w:hAnsi="Book Antiqua"/>
        </w:rPr>
        <w:t>tak</w:t>
      </w:r>
      <w:r w:rsidR="003670F0">
        <w:rPr>
          <w:rFonts w:ascii="Book Antiqua" w:hAnsi="Book Antiqua"/>
        </w:rPr>
        <w:t xml:space="preserve"> </w:t>
      </w:r>
      <w:r w:rsidR="00B11E35">
        <w:rPr>
          <w:rFonts w:ascii="Book Antiqua" w:hAnsi="Book Antiqua"/>
        </w:rPr>
        <w:t xml:space="preserve">a költségvetés </w:t>
      </w:r>
      <w:r w:rsidR="003670F0">
        <w:rPr>
          <w:rFonts w:ascii="Book Antiqua" w:hAnsi="Book Antiqua"/>
        </w:rPr>
        <w:t xml:space="preserve">tervezésére és </w:t>
      </w:r>
      <w:r w:rsidR="00B11E35">
        <w:rPr>
          <w:rFonts w:ascii="Book Antiqua" w:hAnsi="Book Antiqua"/>
        </w:rPr>
        <w:t xml:space="preserve">előkészítésére vonatkozó szabályok. Nem kell koncepciót készíteni, </w:t>
      </w:r>
      <w:r w:rsidR="003670F0">
        <w:rPr>
          <w:rFonts w:ascii="Book Antiqua" w:hAnsi="Book Antiqua"/>
        </w:rPr>
        <w:t xml:space="preserve">ezek </w:t>
      </w:r>
      <w:r w:rsidR="00B11E35">
        <w:rPr>
          <w:rFonts w:ascii="Book Antiqua" w:hAnsi="Book Antiqua"/>
        </w:rPr>
        <w:t xml:space="preserve">átvezetése </w:t>
      </w:r>
      <w:r w:rsidR="00C849B5">
        <w:rPr>
          <w:rFonts w:ascii="Book Antiqua" w:hAnsi="Book Antiqua"/>
        </w:rPr>
        <w:t xml:space="preserve">és kivezetése </w:t>
      </w:r>
      <w:r w:rsidR="00B11E35">
        <w:rPr>
          <w:rFonts w:ascii="Book Antiqua" w:hAnsi="Book Antiqua"/>
        </w:rPr>
        <w:t xml:space="preserve">történt a megállapodásban. </w:t>
      </w:r>
      <w:r w:rsidR="00C849B5">
        <w:rPr>
          <w:rFonts w:ascii="Book Antiqua" w:hAnsi="Book Antiqua"/>
        </w:rPr>
        <w:t xml:space="preserve">Egyéb tartalmi változások nincsenek a megállapodásban, csak ami a jogszabályi változásokon alapul. A holnapi nap folyamán Tapolca Város Önkormányzata </w:t>
      </w:r>
      <w:r w:rsidR="00C849B5">
        <w:rPr>
          <w:rFonts w:ascii="Book Antiqua" w:hAnsi="Book Antiqua"/>
        </w:rPr>
        <w:lastRenderedPageBreak/>
        <w:t xml:space="preserve">Képviselő-testülete is megtárgyalja ezt az előterjesztést, tájékoztatásul mondja, hogy az Ügyrendi Bizottság ülésén </w:t>
      </w:r>
      <w:proofErr w:type="gramStart"/>
      <w:r w:rsidR="00C849B5">
        <w:rPr>
          <w:rFonts w:ascii="Book Antiqua" w:hAnsi="Book Antiqua"/>
        </w:rPr>
        <w:t>egyhangúlag</w:t>
      </w:r>
      <w:proofErr w:type="gramEnd"/>
      <w:r w:rsidR="00C849B5">
        <w:rPr>
          <w:rFonts w:ascii="Book Antiqua" w:hAnsi="Book Antiqua"/>
        </w:rPr>
        <w:t xml:space="preserve"> támogatták a megállapodás </w:t>
      </w:r>
      <w:r w:rsidR="00DA0785">
        <w:rPr>
          <w:rFonts w:ascii="Book Antiqua" w:hAnsi="Book Antiqua"/>
        </w:rPr>
        <w:t>elfogadását.</w:t>
      </w:r>
    </w:p>
    <w:p w:rsidR="00DA0785" w:rsidRDefault="00DA0785" w:rsidP="00017E07">
      <w:pPr>
        <w:tabs>
          <w:tab w:val="left" w:pos="2340"/>
        </w:tabs>
        <w:jc w:val="both"/>
        <w:rPr>
          <w:rFonts w:ascii="Book Antiqua" w:hAnsi="Book Antiqua"/>
        </w:rPr>
      </w:pPr>
    </w:p>
    <w:p w:rsidR="00DA0785" w:rsidRDefault="00DA0785" w:rsidP="00017E07">
      <w:pPr>
        <w:tabs>
          <w:tab w:val="left" w:pos="2340"/>
        </w:tabs>
        <w:jc w:val="both"/>
        <w:rPr>
          <w:rFonts w:ascii="Book Antiqua" w:hAnsi="Book Antiqua"/>
        </w:rPr>
      </w:pPr>
      <w:r w:rsidRPr="00DA0785">
        <w:rPr>
          <w:rFonts w:ascii="Book Antiqua" w:hAnsi="Book Antiqua"/>
          <w:b/>
          <w:u w:val="single"/>
        </w:rPr>
        <w:t>Molnár Attila elnök</w:t>
      </w:r>
      <w:r>
        <w:rPr>
          <w:rFonts w:ascii="Book Antiqua" w:hAnsi="Book Antiqua"/>
        </w:rPr>
        <w:t>: Bízik benne, hogy Tapolca Város Önkormányzata Képviselő-testülete is támogatni fogja a megállapodás elfogadását. Látja, hogy nincsen időpont megjelölve a megállapodás aláírására, erre mikor kerülhet sor?</w:t>
      </w:r>
    </w:p>
    <w:p w:rsidR="00DA0785" w:rsidRDefault="00DA0785" w:rsidP="00017E07">
      <w:pPr>
        <w:tabs>
          <w:tab w:val="left" w:pos="2340"/>
        </w:tabs>
        <w:jc w:val="both"/>
        <w:rPr>
          <w:rFonts w:ascii="Book Antiqua" w:hAnsi="Book Antiqua"/>
        </w:rPr>
      </w:pPr>
    </w:p>
    <w:p w:rsidR="00DA0785" w:rsidRPr="00017E07" w:rsidRDefault="00DA0785" w:rsidP="00017E07">
      <w:pPr>
        <w:tabs>
          <w:tab w:val="left" w:pos="2340"/>
        </w:tabs>
        <w:jc w:val="both"/>
        <w:rPr>
          <w:rFonts w:ascii="Book Antiqua" w:hAnsi="Book Antiqua"/>
        </w:rPr>
      </w:pPr>
      <w:r w:rsidRPr="00DA0785">
        <w:rPr>
          <w:rFonts w:ascii="Book Antiqua" w:hAnsi="Book Antiqua"/>
          <w:b/>
          <w:u w:val="single"/>
        </w:rPr>
        <w:t>Dr. Rozgonyi Viktória aljegyző</w:t>
      </w:r>
      <w:r>
        <w:rPr>
          <w:rFonts w:ascii="Book Antiqua" w:hAnsi="Book Antiqua"/>
        </w:rPr>
        <w:t>: Először Tapolca Város Önkormányzata Képviselő-testületének is döntenie kell erről, ezután a jövő héten hétfőn vagy kedden már sor kerülhet az megállapodás aláírására.</w:t>
      </w:r>
    </w:p>
    <w:p w:rsidR="00017E07" w:rsidRPr="00017E07" w:rsidRDefault="00017E07" w:rsidP="00017E07">
      <w:pPr>
        <w:jc w:val="both"/>
        <w:rPr>
          <w:rFonts w:ascii="Book Antiqua" w:hAnsi="Book Antiqua"/>
        </w:rPr>
      </w:pPr>
    </w:p>
    <w:p w:rsidR="00017E07" w:rsidRPr="00017E07" w:rsidRDefault="00017E07" w:rsidP="00017E07">
      <w:pPr>
        <w:pStyle w:val="Szvegtrzs"/>
        <w:tabs>
          <w:tab w:val="left" w:pos="426"/>
        </w:tabs>
        <w:spacing w:after="0"/>
        <w:jc w:val="center"/>
        <w:rPr>
          <w:rFonts w:ascii="Book Antiqua" w:hAnsi="Book Antiqua"/>
          <w:i/>
          <w:iCs/>
        </w:rPr>
      </w:pPr>
      <w:r w:rsidRPr="00017E07">
        <w:rPr>
          <w:rFonts w:ascii="Book Antiqua" w:hAnsi="Book Antiqua"/>
          <w:i/>
          <w:iCs/>
        </w:rPr>
        <w:t>Több kérdés, vélemény, javaslat, hozzászólás nem hangzik el, Molnár Attila elnök a határozati javaslatot szavazásra teszi fel.</w:t>
      </w:r>
    </w:p>
    <w:p w:rsidR="00017E07" w:rsidRPr="00017E07" w:rsidRDefault="00017E07" w:rsidP="00017E07">
      <w:pPr>
        <w:pStyle w:val="Szvegtrzs"/>
        <w:tabs>
          <w:tab w:val="left" w:pos="426"/>
        </w:tabs>
        <w:spacing w:after="0" w:line="120" w:lineRule="auto"/>
        <w:jc w:val="center"/>
        <w:rPr>
          <w:rFonts w:ascii="Book Antiqua" w:hAnsi="Book Antiqua"/>
          <w:i/>
          <w:iCs/>
          <w:color w:val="FF0000"/>
        </w:rPr>
      </w:pPr>
    </w:p>
    <w:p w:rsidR="000B4635" w:rsidRDefault="000B4635" w:rsidP="000B4635">
      <w:pPr>
        <w:pStyle w:val="Szvegtrzsbehzssal"/>
        <w:ind w:left="0" w:firstLine="709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Tapolca Város </w:t>
      </w:r>
      <w:r w:rsidRPr="00017E07">
        <w:rPr>
          <w:rFonts w:ascii="Book Antiqua" w:hAnsi="Book Antiqua"/>
          <w:b/>
          <w:bCs/>
        </w:rPr>
        <w:t>Német Nemzetiségi Önkormányzat</w:t>
      </w:r>
      <w:r>
        <w:rPr>
          <w:rFonts w:ascii="Book Antiqua" w:hAnsi="Book Antiqua"/>
          <w:b/>
          <w:bCs/>
        </w:rPr>
        <w:t>a</w:t>
      </w:r>
      <w:r w:rsidRPr="00017E07">
        <w:rPr>
          <w:rFonts w:ascii="Book Antiqua" w:hAnsi="Book Antiqua"/>
          <w:b/>
          <w:bCs/>
        </w:rPr>
        <w:t xml:space="preserve"> Képviselő-testülete</w:t>
      </w:r>
    </w:p>
    <w:p w:rsidR="000B4635" w:rsidRPr="00017E07" w:rsidRDefault="000B4635" w:rsidP="000B4635">
      <w:pPr>
        <w:pStyle w:val="Szvegtrzsbehzssal"/>
        <w:ind w:left="0" w:firstLine="709"/>
        <w:jc w:val="center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 xml:space="preserve"> 3 igen szavazattal – egyhangúan - az alábbi határozatot hozza:</w:t>
      </w:r>
    </w:p>
    <w:p w:rsidR="00017E07" w:rsidRPr="00017E07" w:rsidRDefault="00017E07" w:rsidP="00017E07">
      <w:pPr>
        <w:pStyle w:val="Szvegtrzs"/>
        <w:tabs>
          <w:tab w:val="left" w:pos="426"/>
        </w:tabs>
        <w:spacing w:after="0" w:line="120" w:lineRule="auto"/>
        <w:rPr>
          <w:rFonts w:ascii="Book Antiqua" w:hAnsi="Book Antiqua"/>
          <w:b/>
          <w:bCs/>
        </w:rPr>
      </w:pPr>
    </w:p>
    <w:p w:rsidR="00017E07" w:rsidRPr="00017E07" w:rsidRDefault="00017E07" w:rsidP="00017E07">
      <w:pPr>
        <w:spacing w:line="120" w:lineRule="auto"/>
        <w:jc w:val="both"/>
        <w:rPr>
          <w:rFonts w:ascii="Book Antiqua" w:hAnsi="Book Antiqua"/>
        </w:rPr>
      </w:pPr>
    </w:p>
    <w:p w:rsidR="00511A3E" w:rsidRDefault="00511A3E" w:rsidP="00511A3E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4/2016</w:t>
      </w:r>
      <w:r w:rsidRPr="002E6345">
        <w:rPr>
          <w:rFonts w:ascii="Book Antiqua" w:hAnsi="Book Antiqua"/>
          <w:b/>
        </w:rPr>
        <w:t>. (</w:t>
      </w:r>
      <w:r>
        <w:rPr>
          <w:rFonts w:ascii="Book Antiqua" w:hAnsi="Book Antiqua"/>
          <w:b/>
        </w:rPr>
        <w:t>II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18</w:t>
      </w:r>
      <w:r w:rsidRPr="002E6345">
        <w:rPr>
          <w:rFonts w:ascii="Book Antiqua" w:hAnsi="Book Antiqua"/>
          <w:b/>
        </w:rPr>
        <w:t xml:space="preserve">.) Nkt. 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  <w:t>HATÁROZAT</w:t>
      </w:r>
      <w:r w:rsidRPr="002E6345">
        <w:rPr>
          <w:rFonts w:ascii="Book Antiqua" w:hAnsi="Book Antiqua"/>
          <w:b/>
        </w:rPr>
        <w:tab/>
      </w:r>
    </w:p>
    <w:p w:rsidR="00511A3E" w:rsidRDefault="00511A3E" w:rsidP="00511A3E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</w:t>
      </w:r>
    </w:p>
    <w:p w:rsidR="00511A3E" w:rsidRPr="00A20209" w:rsidRDefault="00511A3E" w:rsidP="00511A3E">
      <w:pPr>
        <w:autoSpaceDE w:val="0"/>
        <w:autoSpaceDN w:val="0"/>
        <w:adjustRightInd w:val="0"/>
        <w:ind w:left="2694" w:right="142"/>
        <w:jc w:val="both"/>
        <w:rPr>
          <w:rFonts w:ascii="Book Antiqua" w:hAnsi="Book Antiqua"/>
        </w:rPr>
      </w:pPr>
      <w:r w:rsidRPr="00A20209">
        <w:rPr>
          <w:rFonts w:ascii="Book Antiqua" w:hAnsi="Book Antiqua"/>
        </w:rPr>
        <w:t xml:space="preserve">Tapolca Város Német Nemzetiségi Önkormányzata Képviselő-testülete a Tapolca Város Önkormányzatával kötendő, a nemzetiségi önkormányzati feladatok ellátásáról szóló együttműködési megállapodást a határozat </w:t>
      </w:r>
      <w:r>
        <w:rPr>
          <w:rFonts w:ascii="Book Antiqua" w:hAnsi="Book Antiqua"/>
        </w:rPr>
        <w:t xml:space="preserve">1. számú </w:t>
      </w:r>
      <w:r w:rsidRPr="00A20209">
        <w:rPr>
          <w:rFonts w:ascii="Book Antiqua" w:hAnsi="Book Antiqua"/>
        </w:rPr>
        <w:t xml:space="preserve">mellékletében foglaltak szerint elfogadja, ezzel egyidejűleg </w:t>
      </w:r>
      <w:r>
        <w:rPr>
          <w:rFonts w:ascii="Book Antiqua" w:hAnsi="Book Antiqua"/>
        </w:rPr>
        <w:t xml:space="preserve">a </w:t>
      </w:r>
      <w:r w:rsidRPr="00A20209">
        <w:rPr>
          <w:rFonts w:ascii="Book Antiqua" w:hAnsi="Book Antiqua"/>
        </w:rPr>
        <w:t xml:space="preserve">Tapolca Város Önkormányzatával </w:t>
      </w:r>
      <w:r>
        <w:rPr>
          <w:rFonts w:ascii="Book Antiqua" w:hAnsi="Book Antiqua"/>
        </w:rPr>
        <w:t xml:space="preserve">2012. június 19-én </w:t>
      </w:r>
      <w:r w:rsidRPr="00A20209">
        <w:rPr>
          <w:rFonts w:ascii="Book Antiqua" w:hAnsi="Book Antiqua"/>
        </w:rPr>
        <w:t>kötött együttműködési megállapodás hatályát veszti.</w:t>
      </w:r>
    </w:p>
    <w:p w:rsidR="00511A3E" w:rsidRPr="00A20209" w:rsidRDefault="00511A3E" w:rsidP="00511A3E">
      <w:pPr>
        <w:autoSpaceDE w:val="0"/>
        <w:autoSpaceDN w:val="0"/>
        <w:adjustRightInd w:val="0"/>
        <w:ind w:left="2694" w:right="142"/>
        <w:jc w:val="both"/>
        <w:rPr>
          <w:rFonts w:ascii="Book Antiqua" w:hAnsi="Book Antiqua"/>
        </w:rPr>
      </w:pPr>
    </w:p>
    <w:p w:rsidR="00511A3E" w:rsidRPr="00A20209" w:rsidRDefault="00511A3E" w:rsidP="00511A3E">
      <w:pPr>
        <w:pStyle w:val="Default"/>
        <w:ind w:left="2694" w:right="142"/>
        <w:jc w:val="both"/>
        <w:rPr>
          <w:rFonts w:ascii="Book Antiqua" w:hAnsi="Book Antiqua"/>
        </w:rPr>
      </w:pPr>
      <w:r w:rsidRPr="00A20209">
        <w:rPr>
          <w:rFonts w:ascii="Book Antiqua" w:hAnsi="Book Antiqua"/>
        </w:rPr>
        <w:t>Felhatalmazza a Német Nemzetiségi Önkormányzat Elnökét a megállapodás aláírására.</w:t>
      </w:r>
    </w:p>
    <w:p w:rsidR="00511A3E" w:rsidRPr="00A20209" w:rsidRDefault="00511A3E" w:rsidP="00511A3E">
      <w:pPr>
        <w:pStyle w:val="Default"/>
        <w:ind w:left="2694" w:right="142"/>
        <w:jc w:val="both"/>
        <w:rPr>
          <w:rFonts w:ascii="Book Antiqua" w:hAnsi="Book Antiqua"/>
        </w:rPr>
      </w:pPr>
    </w:p>
    <w:p w:rsidR="00511A3E" w:rsidRPr="00A20209" w:rsidRDefault="00511A3E" w:rsidP="00511A3E">
      <w:pPr>
        <w:pStyle w:val="Default"/>
        <w:ind w:left="2694" w:right="142"/>
        <w:jc w:val="both"/>
        <w:rPr>
          <w:rFonts w:ascii="Book Antiqua" w:hAnsi="Book Antiqua"/>
        </w:rPr>
      </w:pPr>
      <w:r w:rsidRPr="00A20209">
        <w:rPr>
          <w:rFonts w:ascii="Book Antiqua" w:hAnsi="Book Antiqua"/>
          <w:b/>
          <w:u w:val="single"/>
        </w:rPr>
        <w:t>Határidő:</w:t>
      </w:r>
      <w:r w:rsidRPr="00A20209">
        <w:rPr>
          <w:rFonts w:ascii="Book Antiqua" w:hAnsi="Book Antiqua"/>
        </w:rPr>
        <w:t xml:space="preserve"> </w:t>
      </w:r>
      <w:r w:rsidRPr="00A20209">
        <w:rPr>
          <w:rFonts w:ascii="Book Antiqua" w:hAnsi="Book Antiqua"/>
        </w:rPr>
        <w:tab/>
        <w:t>azonnal</w:t>
      </w:r>
    </w:p>
    <w:p w:rsidR="00511A3E" w:rsidRPr="00A20209" w:rsidRDefault="00511A3E" w:rsidP="00511A3E">
      <w:pPr>
        <w:pStyle w:val="Default"/>
        <w:ind w:left="2694" w:right="142"/>
        <w:jc w:val="both"/>
        <w:rPr>
          <w:rFonts w:ascii="Book Antiqua" w:hAnsi="Book Antiqua"/>
        </w:rPr>
      </w:pPr>
      <w:r w:rsidRPr="00A20209">
        <w:rPr>
          <w:rFonts w:ascii="Book Antiqua" w:hAnsi="Book Antiqua"/>
          <w:b/>
          <w:u w:val="single"/>
        </w:rPr>
        <w:t>Felelős:</w:t>
      </w:r>
      <w:r w:rsidRPr="00A20209">
        <w:rPr>
          <w:rFonts w:ascii="Book Antiqua" w:hAnsi="Book Antiqua"/>
        </w:rPr>
        <w:t xml:space="preserve"> </w:t>
      </w:r>
      <w:r w:rsidRPr="00A20209">
        <w:rPr>
          <w:rFonts w:ascii="Book Antiqua" w:hAnsi="Book Antiqua"/>
        </w:rPr>
        <w:tab/>
        <w:t>elnök</w:t>
      </w:r>
    </w:p>
    <w:p w:rsidR="00A74BF5" w:rsidRDefault="00A74BF5" w:rsidP="007651D8">
      <w:pPr>
        <w:jc w:val="both"/>
        <w:rPr>
          <w:rFonts w:ascii="Book Antiqua" w:hAnsi="Book Antiqua"/>
        </w:rPr>
      </w:pPr>
      <w:bookmarkStart w:id="0" w:name="_GoBack"/>
      <w:bookmarkEnd w:id="0"/>
    </w:p>
    <w:p w:rsidR="000B4635" w:rsidRDefault="00DA0785" w:rsidP="007651D8">
      <w:pPr>
        <w:jc w:val="both"/>
        <w:rPr>
          <w:rFonts w:ascii="Book Antiqua" w:hAnsi="Book Antiqua"/>
        </w:rPr>
      </w:pPr>
      <w:r w:rsidRPr="00DA0785">
        <w:rPr>
          <w:rFonts w:ascii="Book Antiqua" w:hAnsi="Book Antiqua"/>
          <w:b/>
          <w:u w:val="single"/>
        </w:rPr>
        <w:t>Molnár Attila elnök</w:t>
      </w:r>
      <w:r>
        <w:rPr>
          <w:rFonts w:ascii="Book Antiqua" w:hAnsi="Book Antiqua"/>
        </w:rPr>
        <w:t>: Nem érkezett a tavalyi évről támogatás?</w:t>
      </w:r>
    </w:p>
    <w:p w:rsidR="00DA0785" w:rsidRDefault="00DA0785" w:rsidP="007651D8">
      <w:pPr>
        <w:jc w:val="both"/>
        <w:rPr>
          <w:rFonts w:ascii="Book Antiqua" w:hAnsi="Book Antiqua"/>
        </w:rPr>
      </w:pPr>
    </w:p>
    <w:p w:rsidR="00DA0785" w:rsidRDefault="00DA0785" w:rsidP="007651D8">
      <w:pPr>
        <w:jc w:val="both"/>
        <w:rPr>
          <w:rFonts w:ascii="Book Antiqua" w:hAnsi="Book Antiqua"/>
        </w:rPr>
      </w:pPr>
      <w:r w:rsidRPr="00DA0785">
        <w:rPr>
          <w:rFonts w:ascii="Book Antiqua" w:hAnsi="Book Antiqua"/>
          <w:b/>
          <w:u w:val="single"/>
        </w:rPr>
        <w:t>Nagyné Horváth Mária pénzügyi ügyintéző</w:t>
      </w:r>
      <w:r>
        <w:rPr>
          <w:rFonts w:ascii="Book Antiqua" w:hAnsi="Book Antiqua"/>
        </w:rPr>
        <w:t>: Irodavezető Asszony nem adott erről tájékoztatást.</w:t>
      </w:r>
      <w:r w:rsidR="00082C2A">
        <w:rPr>
          <w:rFonts w:ascii="Book Antiqua" w:hAnsi="Book Antiqua"/>
        </w:rPr>
        <w:t xml:space="preserve"> Ha érkezett is valami, biztosan megy a maga útján. </w:t>
      </w:r>
    </w:p>
    <w:p w:rsidR="000B4635" w:rsidRPr="00017E07" w:rsidRDefault="000B4635" w:rsidP="007651D8">
      <w:pPr>
        <w:jc w:val="both"/>
        <w:rPr>
          <w:rFonts w:ascii="Book Antiqua" w:hAnsi="Book Antiqua"/>
        </w:rPr>
      </w:pPr>
    </w:p>
    <w:p w:rsidR="00BC2F79" w:rsidRPr="000B4635" w:rsidRDefault="00BC2F79" w:rsidP="00763E59">
      <w:pPr>
        <w:pStyle w:val="Szvegtrzs"/>
        <w:spacing w:after="0"/>
        <w:jc w:val="both"/>
        <w:rPr>
          <w:rFonts w:ascii="Book Antiqua" w:hAnsi="Book Antiqua"/>
        </w:rPr>
      </w:pPr>
      <w:r w:rsidRPr="00017E07">
        <w:rPr>
          <w:rFonts w:ascii="Book Antiqua" w:hAnsi="Book Antiqua"/>
        </w:rPr>
        <w:t>Több napirendi pont nem lévén Molnár Attila elnök megköszöni a nyilvános ülés</w:t>
      </w:r>
      <w:r w:rsidR="006D0542" w:rsidRPr="00017E07">
        <w:rPr>
          <w:rFonts w:ascii="Book Antiqua" w:hAnsi="Book Antiqua"/>
        </w:rPr>
        <w:t xml:space="preserve">en </w:t>
      </w:r>
      <w:r w:rsidR="006D0542" w:rsidRPr="000B4635">
        <w:rPr>
          <w:rFonts w:ascii="Book Antiqua" w:hAnsi="Book Antiqua"/>
        </w:rPr>
        <w:t xml:space="preserve">való részvételt, és azt </w:t>
      </w:r>
      <w:r w:rsidR="000B4635" w:rsidRPr="000B4635">
        <w:rPr>
          <w:rFonts w:ascii="Book Antiqua" w:hAnsi="Book Antiqua"/>
        </w:rPr>
        <w:t>11.10</w:t>
      </w:r>
      <w:r w:rsidRPr="000B4635">
        <w:rPr>
          <w:rFonts w:ascii="Book Antiqua" w:hAnsi="Book Antiqua"/>
        </w:rPr>
        <w:t xml:space="preserve"> órakor bezárja.</w:t>
      </w:r>
    </w:p>
    <w:p w:rsidR="00853281" w:rsidRPr="00017E07" w:rsidRDefault="00853281" w:rsidP="00763E59">
      <w:pPr>
        <w:pStyle w:val="Szvegtrzs"/>
        <w:spacing w:after="0"/>
        <w:jc w:val="both"/>
        <w:rPr>
          <w:rFonts w:ascii="Book Antiqua" w:hAnsi="Book Antiqua"/>
        </w:rPr>
      </w:pPr>
    </w:p>
    <w:p w:rsidR="00BC2F79" w:rsidRPr="00017E07" w:rsidRDefault="00BC2F79" w:rsidP="00763E59">
      <w:pPr>
        <w:pStyle w:val="Szvegtrzs"/>
        <w:spacing w:after="0"/>
        <w:jc w:val="center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>K.m.f.</w:t>
      </w:r>
    </w:p>
    <w:p w:rsidR="00BC2F79" w:rsidRPr="00017E07" w:rsidRDefault="00BC2F79" w:rsidP="00763E59">
      <w:pPr>
        <w:pStyle w:val="Szvegtrzs"/>
        <w:tabs>
          <w:tab w:val="center" w:pos="2268"/>
          <w:tab w:val="center" w:pos="6660"/>
        </w:tabs>
        <w:spacing w:after="0"/>
        <w:rPr>
          <w:rFonts w:ascii="Book Antiqua" w:hAnsi="Book Antiqua"/>
          <w:b/>
          <w:bCs/>
        </w:rPr>
      </w:pPr>
    </w:p>
    <w:p w:rsidR="00853281" w:rsidRPr="00017E07" w:rsidRDefault="00853281" w:rsidP="00763E59">
      <w:pPr>
        <w:pStyle w:val="Szvegtrzs"/>
        <w:tabs>
          <w:tab w:val="center" w:pos="2268"/>
          <w:tab w:val="center" w:pos="6660"/>
        </w:tabs>
        <w:spacing w:after="0"/>
        <w:rPr>
          <w:rFonts w:ascii="Book Antiqua" w:hAnsi="Book Antiqua"/>
          <w:b/>
          <w:bCs/>
        </w:rPr>
      </w:pPr>
    </w:p>
    <w:p w:rsidR="00853281" w:rsidRPr="00017E07" w:rsidRDefault="00853281" w:rsidP="00763E59">
      <w:pPr>
        <w:pStyle w:val="Szvegtrzs"/>
        <w:tabs>
          <w:tab w:val="center" w:pos="2268"/>
          <w:tab w:val="center" w:pos="6660"/>
        </w:tabs>
        <w:spacing w:after="0"/>
        <w:rPr>
          <w:rFonts w:ascii="Book Antiqua" w:hAnsi="Book Antiqua"/>
          <w:b/>
          <w:bCs/>
        </w:rPr>
      </w:pPr>
    </w:p>
    <w:p w:rsidR="00BC2F79" w:rsidRPr="00017E07" w:rsidRDefault="00BC2F79" w:rsidP="003A18AB">
      <w:pPr>
        <w:pStyle w:val="Szvegtrzs"/>
        <w:tabs>
          <w:tab w:val="center" w:pos="2268"/>
          <w:tab w:val="center" w:pos="7088"/>
        </w:tabs>
        <w:spacing w:after="0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ab/>
        <w:t>Molnár Attila</w:t>
      </w:r>
      <w:r w:rsidR="00CE0EFB" w:rsidRPr="00017E07">
        <w:rPr>
          <w:rFonts w:ascii="Book Antiqua" w:hAnsi="Book Antiqua"/>
          <w:b/>
          <w:bCs/>
        </w:rPr>
        <w:tab/>
        <w:t>Pem Imre</w:t>
      </w:r>
    </w:p>
    <w:p w:rsidR="00017E07" w:rsidRPr="00017E07" w:rsidRDefault="00BC2F79">
      <w:pPr>
        <w:pStyle w:val="Szvegtrzs"/>
        <w:tabs>
          <w:tab w:val="center" w:pos="2268"/>
          <w:tab w:val="center" w:pos="7088"/>
        </w:tabs>
        <w:spacing w:after="0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ab/>
      </w:r>
      <w:proofErr w:type="gramStart"/>
      <w:r w:rsidR="00CE0EFB" w:rsidRPr="00017E07">
        <w:rPr>
          <w:rFonts w:ascii="Book Antiqua" w:hAnsi="Book Antiqua"/>
          <w:b/>
          <w:bCs/>
        </w:rPr>
        <w:t>elnök</w:t>
      </w:r>
      <w:proofErr w:type="gramEnd"/>
      <w:r w:rsidR="00CE0EFB" w:rsidRPr="00017E07">
        <w:rPr>
          <w:rFonts w:ascii="Book Antiqua" w:hAnsi="Book Antiqua"/>
          <w:b/>
          <w:bCs/>
        </w:rPr>
        <w:tab/>
        <w:t>elnökhelyettes</w:t>
      </w:r>
    </w:p>
    <w:sectPr w:rsidR="00017E07" w:rsidRPr="00017E07" w:rsidSect="006B3739"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D3" w:rsidRDefault="00D712D3" w:rsidP="0084094E">
      <w:r>
        <w:separator/>
      </w:r>
    </w:p>
  </w:endnote>
  <w:endnote w:type="continuationSeparator" w:id="0">
    <w:p w:rsidR="00D712D3" w:rsidRDefault="00D712D3" w:rsidP="00840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2162587"/>
      <w:docPartObj>
        <w:docPartGallery w:val="Page Numbers (Bottom of Page)"/>
        <w:docPartUnique/>
      </w:docPartObj>
    </w:sdtPr>
    <w:sdtContent>
      <w:p w:rsidR="00DA0785" w:rsidRDefault="00DA0785">
        <w:pPr>
          <w:pStyle w:val="llb"/>
          <w:jc w:val="center"/>
        </w:pPr>
        <w:fldSimple w:instr=" PAGE   \* MERGEFORMAT ">
          <w:r w:rsidR="00082C2A">
            <w:rPr>
              <w:noProof/>
            </w:rPr>
            <w:t>2</w:t>
          </w:r>
        </w:fldSimple>
      </w:p>
    </w:sdtContent>
  </w:sdt>
  <w:p w:rsidR="00DA0785" w:rsidRDefault="00DA078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D3" w:rsidRDefault="00D712D3" w:rsidP="0084094E">
      <w:r>
        <w:separator/>
      </w:r>
    </w:p>
  </w:footnote>
  <w:footnote w:type="continuationSeparator" w:id="0">
    <w:p w:rsidR="00D712D3" w:rsidRDefault="00D712D3" w:rsidP="00840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780"/>
    <w:multiLevelType w:val="hybridMultilevel"/>
    <w:tmpl w:val="827C70AA"/>
    <w:lvl w:ilvl="0" w:tplc="B5146070">
      <w:start w:val="7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2BFE"/>
    <w:multiLevelType w:val="hybridMultilevel"/>
    <w:tmpl w:val="D94CC0F2"/>
    <w:lvl w:ilvl="0" w:tplc="6780F816">
      <w:start w:val="5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40FF"/>
    <w:multiLevelType w:val="hybridMultilevel"/>
    <w:tmpl w:val="E1CE4DA0"/>
    <w:lvl w:ilvl="0" w:tplc="BA0E3E98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3">
    <w:nsid w:val="184366F9"/>
    <w:multiLevelType w:val="hybridMultilevel"/>
    <w:tmpl w:val="41C6A64E"/>
    <w:lvl w:ilvl="0" w:tplc="8488B76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EDA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>
    <w:nsid w:val="287B1F7E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32331A25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>
    <w:nsid w:val="328677B4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8">
    <w:nsid w:val="33742116"/>
    <w:multiLevelType w:val="hybridMultilevel"/>
    <w:tmpl w:val="49862F50"/>
    <w:lvl w:ilvl="0" w:tplc="F684D5A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72609"/>
    <w:multiLevelType w:val="hybridMultilevel"/>
    <w:tmpl w:val="9998C402"/>
    <w:lvl w:ilvl="0" w:tplc="5E4044F4">
      <w:start w:val="1"/>
      <w:numFmt w:val="decimal"/>
      <w:lvlText w:val="%1)"/>
      <w:lvlJc w:val="left"/>
      <w:pPr>
        <w:ind w:left="4613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0">
    <w:nsid w:val="3CE9060D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>
    <w:nsid w:val="3D227D28"/>
    <w:multiLevelType w:val="hybridMultilevel"/>
    <w:tmpl w:val="6B88CA12"/>
    <w:lvl w:ilvl="0" w:tplc="234EEED8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46CCC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>
    <w:nsid w:val="56D2004F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4">
    <w:nsid w:val="5CF27807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5">
    <w:nsid w:val="5EFB1E5C"/>
    <w:multiLevelType w:val="hybridMultilevel"/>
    <w:tmpl w:val="F0F0C020"/>
    <w:lvl w:ilvl="0" w:tplc="2F86B186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6">
    <w:nsid w:val="60F137DE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7">
    <w:nsid w:val="6E7D6F3C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8">
    <w:nsid w:val="7070400B"/>
    <w:multiLevelType w:val="hybridMultilevel"/>
    <w:tmpl w:val="73200884"/>
    <w:lvl w:ilvl="0" w:tplc="13D2D8AC">
      <w:start w:val="6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1"/>
  </w:num>
  <w:num w:numId="9">
    <w:abstractNumId w:val="16"/>
  </w:num>
  <w:num w:numId="10">
    <w:abstractNumId w:val="18"/>
  </w:num>
  <w:num w:numId="11">
    <w:abstractNumId w:val="0"/>
  </w:num>
  <w:num w:numId="12">
    <w:abstractNumId w:val="15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10"/>
  </w:num>
  <w:num w:numId="18">
    <w:abstractNumId w:val="6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71188"/>
    <w:rsid w:val="00017E07"/>
    <w:rsid w:val="00020542"/>
    <w:rsid w:val="00021ECD"/>
    <w:rsid w:val="000272BA"/>
    <w:rsid w:val="00030C3B"/>
    <w:rsid w:val="000310FA"/>
    <w:rsid w:val="00032D1C"/>
    <w:rsid w:val="0004665F"/>
    <w:rsid w:val="00065F6B"/>
    <w:rsid w:val="00077E7B"/>
    <w:rsid w:val="0008081D"/>
    <w:rsid w:val="00082C2A"/>
    <w:rsid w:val="000873EC"/>
    <w:rsid w:val="00093082"/>
    <w:rsid w:val="000A11B3"/>
    <w:rsid w:val="000B36F8"/>
    <w:rsid w:val="000B4012"/>
    <w:rsid w:val="000B4635"/>
    <w:rsid w:val="000C371A"/>
    <w:rsid w:val="000C5908"/>
    <w:rsid w:val="000D1C67"/>
    <w:rsid w:val="000D70C5"/>
    <w:rsid w:val="000F40DE"/>
    <w:rsid w:val="000F5FB6"/>
    <w:rsid w:val="00121B30"/>
    <w:rsid w:val="0012748E"/>
    <w:rsid w:val="00130399"/>
    <w:rsid w:val="00135489"/>
    <w:rsid w:val="00146F25"/>
    <w:rsid w:val="001548D8"/>
    <w:rsid w:val="00155F0F"/>
    <w:rsid w:val="001565BE"/>
    <w:rsid w:val="00157E31"/>
    <w:rsid w:val="00167E93"/>
    <w:rsid w:val="0018600E"/>
    <w:rsid w:val="0019129D"/>
    <w:rsid w:val="001C3D78"/>
    <w:rsid w:val="001D7BAF"/>
    <w:rsid w:val="001E51C8"/>
    <w:rsid w:val="002054DE"/>
    <w:rsid w:val="00220AA5"/>
    <w:rsid w:val="002218D5"/>
    <w:rsid w:val="00221C5C"/>
    <w:rsid w:val="00233F57"/>
    <w:rsid w:val="002570CD"/>
    <w:rsid w:val="00260444"/>
    <w:rsid w:val="00274A12"/>
    <w:rsid w:val="002756CB"/>
    <w:rsid w:val="00275AE3"/>
    <w:rsid w:val="002861D1"/>
    <w:rsid w:val="002862E1"/>
    <w:rsid w:val="00290BD7"/>
    <w:rsid w:val="00296911"/>
    <w:rsid w:val="002A142D"/>
    <w:rsid w:val="002B0CC4"/>
    <w:rsid w:val="002B1D8D"/>
    <w:rsid w:val="002D0108"/>
    <w:rsid w:val="002D7502"/>
    <w:rsid w:val="002E79C1"/>
    <w:rsid w:val="00304ED5"/>
    <w:rsid w:val="003057CB"/>
    <w:rsid w:val="00314067"/>
    <w:rsid w:val="00317105"/>
    <w:rsid w:val="003500F0"/>
    <w:rsid w:val="00363BCD"/>
    <w:rsid w:val="003670F0"/>
    <w:rsid w:val="00367A2D"/>
    <w:rsid w:val="00380EBA"/>
    <w:rsid w:val="00386B59"/>
    <w:rsid w:val="00386C9C"/>
    <w:rsid w:val="003979C7"/>
    <w:rsid w:val="003A18AB"/>
    <w:rsid w:val="003B093C"/>
    <w:rsid w:val="003B692D"/>
    <w:rsid w:val="003C5F94"/>
    <w:rsid w:val="003D11A8"/>
    <w:rsid w:val="003E5C64"/>
    <w:rsid w:val="003F7E87"/>
    <w:rsid w:val="0041199F"/>
    <w:rsid w:val="004331A8"/>
    <w:rsid w:val="00436591"/>
    <w:rsid w:val="00446C92"/>
    <w:rsid w:val="0044708A"/>
    <w:rsid w:val="00447733"/>
    <w:rsid w:val="004550A4"/>
    <w:rsid w:val="00460251"/>
    <w:rsid w:val="00460B00"/>
    <w:rsid w:val="00486DF1"/>
    <w:rsid w:val="00497ACF"/>
    <w:rsid w:val="004C124B"/>
    <w:rsid w:val="004C6BD6"/>
    <w:rsid w:val="004D4AA7"/>
    <w:rsid w:val="004D6964"/>
    <w:rsid w:val="004E0201"/>
    <w:rsid w:val="00511A3E"/>
    <w:rsid w:val="00520EA6"/>
    <w:rsid w:val="00523093"/>
    <w:rsid w:val="00523C48"/>
    <w:rsid w:val="005265F2"/>
    <w:rsid w:val="00536B70"/>
    <w:rsid w:val="005377D0"/>
    <w:rsid w:val="00541C5E"/>
    <w:rsid w:val="00550F94"/>
    <w:rsid w:val="0055200B"/>
    <w:rsid w:val="0055697E"/>
    <w:rsid w:val="00566788"/>
    <w:rsid w:val="00571188"/>
    <w:rsid w:val="00576329"/>
    <w:rsid w:val="00581BAA"/>
    <w:rsid w:val="00591204"/>
    <w:rsid w:val="00593BC2"/>
    <w:rsid w:val="005A2723"/>
    <w:rsid w:val="005A6771"/>
    <w:rsid w:val="005A6879"/>
    <w:rsid w:val="005D2F7C"/>
    <w:rsid w:val="005D750F"/>
    <w:rsid w:val="005E010E"/>
    <w:rsid w:val="005E41FA"/>
    <w:rsid w:val="005F52B6"/>
    <w:rsid w:val="006061CD"/>
    <w:rsid w:val="00611813"/>
    <w:rsid w:val="00616AE0"/>
    <w:rsid w:val="00621025"/>
    <w:rsid w:val="00627BE0"/>
    <w:rsid w:val="00633A92"/>
    <w:rsid w:val="006707DB"/>
    <w:rsid w:val="00686D90"/>
    <w:rsid w:val="006A10C7"/>
    <w:rsid w:val="006A3867"/>
    <w:rsid w:val="006A4102"/>
    <w:rsid w:val="006B0680"/>
    <w:rsid w:val="006B34E4"/>
    <w:rsid w:val="006B3739"/>
    <w:rsid w:val="006B6F27"/>
    <w:rsid w:val="006C3965"/>
    <w:rsid w:val="006D0542"/>
    <w:rsid w:val="006D0B87"/>
    <w:rsid w:val="006F2A3B"/>
    <w:rsid w:val="006F3932"/>
    <w:rsid w:val="007044BD"/>
    <w:rsid w:val="00704BF0"/>
    <w:rsid w:val="0071029F"/>
    <w:rsid w:val="007131D1"/>
    <w:rsid w:val="0071417A"/>
    <w:rsid w:val="007224FB"/>
    <w:rsid w:val="00737340"/>
    <w:rsid w:val="007429E6"/>
    <w:rsid w:val="00755475"/>
    <w:rsid w:val="007604C1"/>
    <w:rsid w:val="00763E59"/>
    <w:rsid w:val="007651D8"/>
    <w:rsid w:val="00776EC2"/>
    <w:rsid w:val="00780957"/>
    <w:rsid w:val="007860AF"/>
    <w:rsid w:val="00787667"/>
    <w:rsid w:val="007A5832"/>
    <w:rsid w:val="007B5058"/>
    <w:rsid w:val="007C0DF0"/>
    <w:rsid w:val="007C2A76"/>
    <w:rsid w:val="007C67B7"/>
    <w:rsid w:val="007D3A4B"/>
    <w:rsid w:val="007F13B2"/>
    <w:rsid w:val="008008B9"/>
    <w:rsid w:val="0080497B"/>
    <w:rsid w:val="00807583"/>
    <w:rsid w:val="008243D9"/>
    <w:rsid w:val="008320C1"/>
    <w:rsid w:val="0083704E"/>
    <w:rsid w:val="0084094E"/>
    <w:rsid w:val="00847D85"/>
    <w:rsid w:val="00853281"/>
    <w:rsid w:val="0086199E"/>
    <w:rsid w:val="00862296"/>
    <w:rsid w:val="008659E9"/>
    <w:rsid w:val="008842D7"/>
    <w:rsid w:val="00894431"/>
    <w:rsid w:val="00895875"/>
    <w:rsid w:val="008B2F47"/>
    <w:rsid w:val="008C0CC3"/>
    <w:rsid w:val="008C40FE"/>
    <w:rsid w:val="008C5CDB"/>
    <w:rsid w:val="008C67DD"/>
    <w:rsid w:val="008D4CD3"/>
    <w:rsid w:val="008D64E3"/>
    <w:rsid w:val="008D6C5D"/>
    <w:rsid w:val="008E14E3"/>
    <w:rsid w:val="008E578E"/>
    <w:rsid w:val="008F0C03"/>
    <w:rsid w:val="0090527B"/>
    <w:rsid w:val="00923E15"/>
    <w:rsid w:val="00924D3E"/>
    <w:rsid w:val="00930E75"/>
    <w:rsid w:val="0093241E"/>
    <w:rsid w:val="0095213F"/>
    <w:rsid w:val="009677D5"/>
    <w:rsid w:val="00972133"/>
    <w:rsid w:val="009732ED"/>
    <w:rsid w:val="00980B1A"/>
    <w:rsid w:val="009900C8"/>
    <w:rsid w:val="009945DE"/>
    <w:rsid w:val="009A2DBA"/>
    <w:rsid w:val="009D2E68"/>
    <w:rsid w:val="009F7F2C"/>
    <w:rsid w:val="00A1109D"/>
    <w:rsid w:val="00A365E4"/>
    <w:rsid w:val="00A6541A"/>
    <w:rsid w:val="00A66601"/>
    <w:rsid w:val="00A67961"/>
    <w:rsid w:val="00A71B34"/>
    <w:rsid w:val="00A74068"/>
    <w:rsid w:val="00A74BF5"/>
    <w:rsid w:val="00A75861"/>
    <w:rsid w:val="00AA22B1"/>
    <w:rsid w:val="00AA4E14"/>
    <w:rsid w:val="00AC0E70"/>
    <w:rsid w:val="00AE4558"/>
    <w:rsid w:val="00AF72CF"/>
    <w:rsid w:val="00B0190D"/>
    <w:rsid w:val="00B11E35"/>
    <w:rsid w:val="00B22CA1"/>
    <w:rsid w:val="00B24DD5"/>
    <w:rsid w:val="00B2712A"/>
    <w:rsid w:val="00B36FF0"/>
    <w:rsid w:val="00B44173"/>
    <w:rsid w:val="00B54FC1"/>
    <w:rsid w:val="00B5670C"/>
    <w:rsid w:val="00B70241"/>
    <w:rsid w:val="00B727C2"/>
    <w:rsid w:val="00B83358"/>
    <w:rsid w:val="00B847FE"/>
    <w:rsid w:val="00B969D9"/>
    <w:rsid w:val="00BC2F79"/>
    <w:rsid w:val="00BC37A0"/>
    <w:rsid w:val="00BC6150"/>
    <w:rsid w:val="00BD28E0"/>
    <w:rsid w:val="00BF54E4"/>
    <w:rsid w:val="00C0399D"/>
    <w:rsid w:val="00C10441"/>
    <w:rsid w:val="00C20296"/>
    <w:rsid w:val="00C33DC5"/>
    <w:rsid w:val="00C35ED6"/>
    <w:rsid w:val="00C56C30"/>
    <w:rsid w:val="00C6220F"/>
    <w:rsid w:val="00C661E1"/>
    <w:rsid w:val="00C67452"/>
    <w:rsid w:val="00C705AD"/>
    <w:rsid w:val="00C764AD"/>
    <w:rsid w:val="00C849B5"/>
    <w:rsid w:val="00CA1C60"/>
    <w:rsid w:val="00CB0EB2"/>
    <w:rsid w:val="00CB2A47"/>
    <w:rsid w:val="00CB598C"/>
    <w:rsid w:val="00CB6B1E"/>
    <w:rsid w:val="00CC5485"/>
    <w:rsid w:val="00CE0EFB"/>
    <w:rsid w:val="00CE2550"/>
    <w:rsid w:val="00CE56CC"/>
    <w:rsid w:val="00D17488"/>
    <w:rsid w:val="00D22B7F"/>
    <w:rsid w:val="00D25693"/>
    <w:rsid w:val="00D30F07"/>
    <w:rsid w:val="00D34505"/>
    <w:rsid w:val="00D418AB"/>
    <w:rsid w:val="00D42300"/>
    <w:rsid w:val="00D55CA5"/>
    <w:rsid w:val="00D57E26"/>
    <w:rsid w:val="00D712D3"/>
    <w:rsid w:val="00D74043"/>
    <w:rsid w:val="00D77AB2"/>
    <w:rsid w:val="00D911E8"/>
    <w:rsid w:val="00DA0785"/>
    <w:rsid w:val="00DC26C8"/>
    <w:rsid w:val="00DC4435"/>
    <w:rsid w:val="00DD455E"/>
    <w:rsid w:val="00DE5325"/>
    <w:rsid w:val="00DF146D"/>
    <w:rsid w:val="00E0460F"/>
    <w:rsid w:val="00E36A5B"/>
    <w:rsid w:val="00E42F62"/>
    <w:rsid w:val="00E60E03"/>
    <w:rsid w:val="00E65CCE"/>
    <w:rsid w:val="00E66893"/>
    <w:rsid w:val="00E741E1"/>
    <w:rsid w:val="00E75B0B"/>
    <w:rsid w:val="00E75F06"/>
    <w:rsid w:val="00E860A3"/>
    <w:rsid w:val="00E93409"/>
    <w:rsid w:val="00EA2A46"/>
    <w:rsid w:val="00EB1AA7"/>
    <w:rsid w:val="00EC0777"/>
    <w:rsid w:val="00EC2437"/>
    <w:rsid w:val="00EC282D"/>
    <w:rsid w:val="00EE059C"/>
    <w:rsid w:val="00EE3A77"/>
    <w:rsid w:val="00EE6EAC"/>
    <w:rsid w:val="00EF5728"/>
    <w:rsid w:val="00F152C5"/>
    <w:rsid w:val="00F264B5"/>
    <w:rsid w:val="00F3173A"/>
    <w:rsid w:val="00F4396D"/>
    <w:rsid w:val="00F44168"/>
    <w:rsid w:val="00F50B1B"/>
    <w:rsid w:val="00F62498"/>
    <w:rsid w:val="00F6447A"/>
    <w:rsid w:val="00F6583C"/>
    <w:rsid w:val="00F702E6"/>
    <w:rsid w:val="00F774E0"/>
    <w:rsid w:val="00FA16D6"/>
    <w:rsid w:val="00FA6296"/>
    <w:rsid w:val="00FB5387"/>
    <w:rsid w:val="00FC3DD3"/>
    <w:rsid w:val="00FD6EBF"/>
    <w:rsid w:val="00FE1999"/>
    <w:rsid w:val="00FF14DF"/>
    <w:rsid w:val="00FF710D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188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7118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571188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571188"/>
    <w:pPr>
      <w:keepNext/>
      <w:tabs>
        <w:tab w:val="left" w:pos="4536"/>
      </w:tabs>
      <w:ind w:left="1418" w:hanging="1418"/>
      <w:jc w:val="both"/>
      <w:outlineLvl w:val="2"/>
    </w:pPr>
  </w:style>
  <w:style w:type="paragraph" w:styleId="Cmsor4">
    <w:name w:val="heading 4"/>
    <w:basedOn w:val="Norml"/>
    <w:next w:val="Norml"/>
    <w:link w:val="Cmsor4Char"/>
    <w:uiPriority w:val="99"/>
    <w:qFormat/>
    <w:rsid w:val="00571188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71188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71188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71188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71188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571188"/>
    <w:pPr>
      <w:ind w:left="1418" w:hanging="141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71188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571188"/>
    <w:pPr>
      <w:tabs>
        <w:tab w:val="left" w:pos="4536"/>
      </w:tabs>
      <w:ind w:left="2160" w:hanging="1418"/>
      <w:jc w:val="both"/>
    </w:pPr>
    <w:rPr>
      <w:rFonts w:ascii="Book Antiqua" w:hAnsi="Book Antiqua" w:cs="Book Antiqu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571188"/>
    <w:rPr>
      <w:rFonts w:ascii="Book Antiqua" w:hAnsi="Book Antiqua" w:cs="Book Antiqu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57118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571188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Char, Char"/>
    <w:basedOn w:val="Norml"/>
    <w:link w:val="lfejChar"/>
    <w:rsid w:val="0057118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, Char Char"/>
    <w:basedOn w:val="Bekezdsalapbettpusa"/>
    <w:link w:val="lfej"/>
    <w:locked/>
    <w:rsid w:val="00571188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0B3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B36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B36F8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B3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0B36F8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B36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B36F8"/>
    <w:rPr>
      <w:rFonts w:ascii="Tahoma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8409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094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11A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62C0-E65C-44D2-8638-03347F5E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854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horvath.szilvia</dc:creator>
  <cp:lastModifiedBy>domene.domonkos.bern</cp:lastModifiedBy>
  <cp:revision>48</cp:revision>
  <cp:lastPrinted>2015-10-22T07:18:00Z</cp:lastPrinted>
  <dcterms:created xsi:type="dcterms:W3CDTF">2014-12-16T11:33:00Z</dcterms:created>
  <dcterms:modified xsi:type="dcterms:W3CDTF">2016-02-19T09:50:00Z</dcterms:modified>
</cp:coreProperties>
</file>