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61086" w14:textId="77777777" w:rsidR="00B5694C" w:rsidRDefault="00B5694C" w:rsidP="00B5694C"/>
    <w:p w14:paraId="74E4BEBE" w14:textId="77777777" w:rsidR="00B5694C" w:rsidRDefault="00B5694C" w:rsidP="00B5694C"/>
    <w:p w14:paraId="0676659B" w14:textId="77777777" w:rsidR="00B5694C" w:rsidRDefault="00B5694C" w:rsidP="00B5694C">
      <w:pPr>
        <w:pStyle w:val="Szvegtrz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Cs w:val="24"/>
        </w:rPr>
      </w:pPr>
      <w:r>
        <w:rPr>
          <w:b/>
          <w:caps/>
          <w:szCs w:val="24"/>
        </w:rPr>
        <w:t xml:space="preserve">Pályázati felhíVÁS </w:t>
      </w:r>
      <w:r>
        <w:rPr>
          <w:b/>
          <w:caps/>
          <w:szCs w:val="24"/>
        </w:rPr>
        <w:br/>
      </w:r>
      <w:r>
        <w:rPr>
          <w:b/>
          <w:szCs w:val="24"/>
        </w:rPr>
        <w:t>Közművelődési tevékenységek támogatására</w:t>
      </w:r>
    </w:p>
    <w:p w14:paraId="0724920D" w14:textId="77777777" w:rsidR="00B5694C" w:rsidRDefault="00B5694C" w:rsidP="00B5694C">
      <w:pPr>
        <w:pStyle w:val="Szvegtrzs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KM-21</w:t>
      </w:r>
    </w:p>
    <w:p w14:paraId="2103ACAE" w14:textId="77777777" w:rsidR="00B5694C" w:rsidRDefault="00B5694C" w:rsidP="00B5694C">
      <w:pPr>
        <w:jc w:val="both"/>
      </w:pPr>
      <w:r>
        <w:t>Tapolca város 2021. évi költségvetéséről, a végrehajtásával kapcsolatos egyes szabályokról szóló 2/2021. (II.18.) önkormányzati rendelet 4. mellékletének 11. jogcím Működési célú támogatások államháztartáson kívülre, Közművelődési feladatok támogatása előirányzat terhére Tapolca Város Önkormányzata pályázatot hirdet.</w:t>
      </w:r>
    </w:p>
    <w:p w14:paraId="25044C48" w14:textId="77777777" w:rsidR="00B5694C" w:rsidRDefault="00B5694C" w:rsidP="00B5694C">
      <w:pPr>
        <w:jc w:val="both"/>
      </w:pPr>
    </w:p>
    <w:p w14:paraId="30EF1B0F" w14:textId="77777777" w:rsidR="00B5694C" w:rsidRDefault="00B5694C" w:rsidP="00B5694C">
      <w:pPr>
        <w:jc w:val="both"/>
      </w:pPr>
    </w:p>
    <w:p w14:paraId="5FEDCB11" w14:textId="77777777" w:rsidR="00B5694C" w:rsidRDefault="00B5694C" w:rsidP="00B5694C">
      <w:pPr>
        <w:jc w:val="both"/>
        <w:rPr>
          <w:b/>
        </w:rPr>
      </w:pPr>
      <w:r>
        <w:rPr>
          <w:b/>
        </w:rPr>
        <w:t xml:space="preserve">1. A pályázat célja: </w:t>
      </w:r>
    </w:p>
    <w:p w14:paraId="409422FE" w14:textId="77777777" w:rsidR="00B5694C" w:rsidRDefault="00B5694C" w:rsidP="00B5694C">
      <w:pPr>
        <w:jc w:val="both"/>
      </w:pPr>
    </w:p>
    <w:p w14:paraId="0E0F3F9F" w14:textId="77777777" w:rsidR="00B5694C" w:rsidRDefault="00B5694C" w:rsidP="00B5694C">
      <w:pPr>
        <w:ind w:left="567" w:hanging="567"/>
        <w:jc w:val="both"/>
      </w:pPr>
      <w:r>
        <w:t xml:space="preserve">1.1 Kiemelkedő évfordulókról, ünnepekről, jeles napokról, eseményekről való megemlékezések, kiállítások, rendezvények szervezésének támogatása, melyek gazdagítják a város lakosságának közösségi élményeit. </w:t>
      </w:r>
    </w:p>
    <w:p w14:paraId="7A0865F7" w14:textId="77777777" w:rsidR="00B5694C" w:rsidRDefault="00B5694C" w:rsidP="00B5694C">
      <w:pPr>
        <w:ind w:left="567" w:hanging="567"/>
        <w:jc w:val="both"/>
      </w:pPr>
    </w:p>
    <w:p w14:paraId="2F3C9F34" w14:textId="77777777" w:rsidR="00B5694C" w:rsidRDefault="00B5694C" w:rsidP="00B5694C">
      <w:pPr>
        <w:ind w:left="567" w:hanging="567"/>
        <w:jc w:val="both"/>
      </w:pPr>
      <w:r>
        <w:t xml:space="preserve">1.2 </w:t>
      </w:r>
      <w:r>
        <w:tab/>
        <w:t>A pályázó tevékenységéhez, fellépéséhez, működéséhez szükséges eszközök, felszerelések megvásárlásának támogatása.</w:t>
      </w:r>
    </w:p>
    <w:p w14:paraId="43B46C13" w14:textId="77777777" w:rsidR="00B5694C" w:rsidRDefault="00B5694C" w:rsidP="00B5694C">
      <w:pPr>
        <w:ind w:left="567" w:hanging="567"/>
        <w:jc w:val="both"/>
      </w:pPr>
    </w:p>
    <w:p w14:paraId="7BA2FB1A" w14:textId="77777777" w:rsidR="00B5694C" w:rsidRDefault="00B5694C" w:rsidP="00B5694C">
      <w:pPr>
        <w:ind w:left="567" w:hanging="567"/>
        <w:jc w:val="both"/>
      </w:pPr>
      <w:r>
        <w:t xml:space="preserve">1.3. </w:t>
      </w:r>
      <w:r>
        <w:tab/>
        <w:t>A város mindennapjait megörökítő dokumentumok, múltját feltáró helytörténeti kiadványok készítésének, a már meglévő dokumentumok archiválásának támogatása.</w:t>
      </w:r>
    </w:p>
    <w:p w14:paraId="36880B5B" w14:textId="77777777" w:rsidR="00B5694C" w:rsidRDefault="00B5694C" w:rsidP="00B5694C">
      <w:pPr>
        <w:jc w:val="both"/>
      </w:pPr>
    </w:p>
    <w:p w14:paraId="1C288617" w14:textId="77777777" w:rsidR="00B5694C" w:rsidRDefault="00B5694C" w:rsidP="00B5694C">
      <w:pPr>
        <w:jc w:val="both"/>
        <w:rPr>
          <w:b/>
        </w:rPr>
      </w:pPr>
      <w:r>
        <w:rPr>
          <w:b/>
        </w:rPr>
        <w:t xml:space="preserve">2. A rendelkezésre álló keretösszeg: </w:t>
      </w:r>
    </w:p>
    <w:p w14:paraId="59ACE6A3" w14:textId="77777777" w:rsidR="00B5694C" w:rsidRDefault="00B5694C" w:rsidP="00B5694C">
      <w:pPr>
        <w:jc w:val="both"/>
      </w:pPr>
    </w:p>
    <w:p w14:paraId="5918E397" w14:textId="77777777" w:rsidR="00B5694C" w:rsidRDefault="00B5694C" w:rsidP="00B5694C">
      <w:pPr>
        <w:jc w:val="both"/>
      </w:pPr>
      <w:r>
        <w:t xml:space="preserve">A közművelődési pályázatok támogatására rendelkezésre álló keretösszeg 1.800 </w:t>
      </w:r>
      <w:proofErr w:type="spellStart"/>
      <w:r>
        <w:t>eFt</w:t>
      </w:r>
      <w:proofErr w:type="spellEnd"/>
      <w:r>
        <w:t xml:space="preserve">, azaz Egymillió-nyolcszázezer forint. </w:t>
      </w:r>
    </w:p>
    <w:p w14:paraId="2ADFF2AC" w14:textId="77777777" w:rsidR="00B5694C" w:rsidRDefault="00B5694C" w:rsidP="00B5694C">
      <w:pPr>
        <w:jc w:val="both"/>
      </w:pPr>
    </w:p>
    <w:p w14:paraId="6C6D69A7" w14:textId="77777777" w:rsidR="00B5694C" w:rsidRDefault="00B5694C" w:rsidP="00B5694C">
      <w:pPr>
        <w:jc w:val="both"/>
        <w:rPr>
          <w:b/>
        </w:rPr>
      </w:pPr>
      <w:r>
        <w:rPr>
          <w:b/>
        </w:rPr>
        <w:t xml:space="preserve">3. A pályázaton igényelhető támogatás: </w:t>
      </w:r>
    </w:p>
    <w:p w14:paraId="3C7B1C36" w14:textId="77777777" w:rsidR="00B5694C" w:rsidRDefault="00B5694C" w:rsidP="00B5694C">
      <w:pPr>
        <w:jc w:val="both"/>
      </w:pPr>
    </w:p>
    <w:p w14:paraId="59F616DC" w14:textId="77777777" w:rsidR="00B5694C" w:rsidRDefault="00B5694C" w:rsidP="00B5694C">
      <w:pPr>
        <w:jc w:val="both"/>
      </w:pPr>
      <w:r>
        <w:t xml:space="preserve">A pályázott támogatás mértéke legfeljebb </w:t>
      </w:r>
      <w:proofErr w:type="gramStart"/>
      <w:r>
        <w:t>150.000,-</w:t>
      </w:r>
      <w:proofErr w:type="gramEnd"/>
      <w:r>
        <w:t xml:space="preserve"> Ft, azaz Százötvenezer forint lehet.</w:t>
      </w:r>
    </w:p>
    <w:p w14:paraId="50D7EE8E" w14:textId="77777777" w:rsidR="00B5694C" w:rsidRDefault="00B5694C" w:rsidP="00B5694C">
      <w:pPr>
        <w:jc w:val="both"/>
      </w:pPr>
    </w:p>
    <w:p w14:paraId="06E7A85D" w14:textId="77777777" w:rsidR="00B5694C" w:rsidRDefault="00B5694C" w:rsidP="00B5694C">
      <w:pPr>
        <w:jc w:val="both"/>
      </w:pPr>
      <w:r>
        <w:t xml:space="preserve">A támogatás vissza nem térítendő pénzbeli támogatás, melynek folyósítása egy összegben, utófinanszírozás formájában történik. A támogatást nem lehet felhasználni közüzemi számlák (víz-, villany-, telefonszámla) kiegyenlítésére. </w:t>
      </w:r>
    </w:p>
    <w:p w14:paraId="0032A50C" w14:textId="77777777" w:rsidR="00B5694C" w:rsidRDefault="00B5694C" w:rsidP="00B5694C">
      <w:pPr>
        <w:jc w:val="both"/>
      </w:pPr>
    </w:p>
    <w:p w14:paraId="31F265BF" w14:textId="77777777" w:rsidR="00B5694C" w:rsidRDefault="00B5694C" w:rsidP="00B5694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pályázaton elnyert támogatási összeg elsősorban az alábbiakra használható fel: </w:t>
      </w:r>
    </w:p>
    <w:p w14:paraId="3B36268E" w14:textId="77777777" w:rsidR="00B5694C" w:rsidRDefault="00B5694C" w:rsidP="00B5694C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város teljes lakossága által elérhető rendezvény szervezésével kapcsolatban, az ahhoz szükséges eszközök és tevékenységek kifizetésére (pl. hirdetés rendezvényről, előadók díja, terem bérleti díja, vendéglátáshoz szükséges élelmiszerek)</w:t>
      </w:r>
    </w:p>
    <w:p w14:paraId="2771F978" w14:textId="77777777" w:rsidR="00B5694C" w:rsidRDefault="00B5694C" w:rsidP="00B5694C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működési feltételek javításával kapcsolatban, az ahhoz szükséges eszközök kifizetésére használható fel a civil szervezetek költségvetési támogatásának rendjéről szóló 38/2012. (XII. 17.) önkormányzati rendelet szerint</w:t>
      </w:r>
    </w:p>
    <w:p w14:paraId="5A7C28F0" w14:textId="77777777" w:rsidR="00B5694C" w:rsidRDefault="00B5694C" w:rsidP="00B5694C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kiadvány készítésével, archiválásával kapcsolatban, az ahhoz szükséges eszközök és tevékenységek kifizetésére használható fel (pl. papír, cikkírás/szerkesztés díja, nyomdaköltség) </w:t>
      </w:r>
    </w:p>
    <w:p w14:paraId="683B6FCD" w14:textId="77777777" w:rsidR="00B5694C" w:rsidRDefault="00B5694C" w:rsidP="00B5694C">
      <w:pPr>
        <w:jc w:val="both"/>
      </w:pPr>
    </w:p>
    <w:p w14:paraId="4B3D0BE6" w14:textId="77777777" w:rsidR="00B5694C" w:rsidRDefault="00B5694C" w:rsidP="00B5694C">
      <w:pPr>
        <w:jc w:val="both"/>
      </w:pPr>
      <w:r>
        <w:t xml:space="preserve">Pályázati támogatást csak az igényelhet, aki az előző évi támogatással hiánytalanul elszámolt, továbbá nyilatkozatot tesz arra vonatkozóan, hogy Tapolca Város Önkormányzata és az általa </w:t>
      </w:r>
      <w:r>
        <w:lastRenderedPageBreak/>
        <w:t>fenntartott közművelődési- és sportfeladatokat ellátó intézményei felé, valamint az adó-, járulék-, illeték-, és vámkötelezettsége tekintetében nincs 30 napon túli tartozása.</w:t>
      </w:r>
    </w:p>
    <w:p w14:paraId="7FFE5D21" w14:textId="77777777" w:rsidR="00B5694C" w:rsidRDefault="00B5694C" w:rsidP="00B5694C">
      <w:pPr>
        <w:jc w:val="both"/>
      </w:pPr>
      <w:r>
        <w:t>A pályázó tudomásul veszi, hogy eredményes pályázat esetén az elszámolás során a pályázati kiírás alapján vállalt önrész (az igényelt összeg legalább 20 %-a) felhasználását is igazolni kell.</w:t>
      </w:r>
    </w:p>
    <w:p w14:paraId="5C47AE60" w14:textId="77777777" w:rsidR="00B5694C" w:rsidRDefault="00B5694C" w:rsidP="00B5694C">
      <w:pPr>
        <w:jc w:val="both"/>
      </w:pPr>
    </w:p>
    <w:p w14:paraId="44F98E96" w14:textId="77777777" w:rsidR="00B5694C" w:rsidRDefault="00B5694C" w:rsidP="00B5694C">
      <w:pPr>
        <w:jc w:val="both"/>
      </w:pPr>
      <w:r>
        <w:t>A pályázat benyújtásával egyidejűleg a pályázó tudomásul veszi, hogy elutasítás esetén semmiféle kötelezettség nem terheli a pályázat kiíróját.</w:t>
      </w:r>
    </w:p>
    <w:p w14:paraId="34DFF80B" w14:textId="77777777" w:rsidR="00B5694C" w:rsidRDefault="00B5694C" w:rsidP="00B5694C">
      <w:pPr>
        <w:jc w:val="both"/>
      </w:pPr>
    </w:p>
    <w:p w14:paraId="0F3B98E3" w14:textId="77777777" w:rsidR="00B5694C" w:rsidRDefault="00B5694C" w:rsidP="00B5694C">
      <w:pPr>
        <w:jc w:val="both"/>
      </w:pPr>
      <w:r>
        <w:t>Támogatás csak a 2021. december 31. napjáig lezáruló projektekre igényelhető.</w:t>
      </w:r>
    </w:p>
    <w:p w14:paraId="7C64FC9A" w14:textId="77777777" w:rsidR="00B5694C" w:rsidRDefault="00B5694C" w:rsidP="00B5694C">
      <w:pPr>
        <w:jc w:val="both"/>
      </w:pPr>
    </w:p>
    <w:p w14:paraId="493B8C5E" w14:textId="77777777" w:rsidR="00B5694C" w:rsidRDefault="00B5694C" w:rsidP="00B5694C">
      <w:pPr>
        <w:jc w:val="both"/>
        <w:rPr>
          <w:b/>
        </w:rPr>
      </w:pPr>
      <w:r>
        <w:rPr>
          <w:b/>
        </w:rPr>
        <w:t xml:space="preserve">4. Pályázatot nyújthatnak be: </w:t>
      </w:r>
    </w:p>
    <w:p w14:paraId="0C84C5B2" w14:textId="77777777" w:rsidR="00B5694C" w:rsidRDefault="00B5694C" w:rsidP="00B5694C">
      <w:pPr>
        <w:jc w:val="both"/>
      </w:pPr>
      <w:r>
        <w:br/>
        <w:t>Tapolcai székhelyű:</w:t>
      </w:r>
    </w:p>
    <w:p w14:paraId="5CA10572" w14:textId="77777777" w:rsidR="00B5694C" w:rsidRDefault="00B5694C" w:rsidP="00B5694C">
      <w:pPr>
        <w:numPr>
          <w:ilvl w:val="0"/>
          <w:numId w:val="2"/>
        </w:numPr>
        <w:jc w:val="both"/>
      </w:pPr>
      <w:r>
        <w:t>egyesületek</w:t>
      </w:r>
    </w:p>
    <w:p w14:paraId="285AC0B4" w14:textId="77777777" w:rsidR="00B5694C" w:rsidRDefault="00B5694C" w:rsidP="00B5694C">
      <w:pPr>
        <w:numPr>
          <w:ilvl w:val="0"/>
          <w:numId w:val="2"/>
        </w:numPr>
        <w:jc w:val="both"/>
      </w:pPr>
      <w:r>
        <w:t>alapítványok</w:t>
      </w:r>
    </w:p>
    <w:p w14:paraId="3C9F8E82" w14:textId="77777777" w:rsidR="00B5694C" w:rsidRDefault="00B5694C" w:rsidP="00B5694C">
      <w:pPr>
        <w:numPr>
          <w:ilvl w:val="0"/>
          <w:numId w:val="2"/>
        </w:numPr>
        <w:jc w:val="both"/>
      </w:pPr>
      <w:r>
        <w:t>egyházak</w:t>
      </w:r>
    </w:p>
    <w:p w14:paraId="502AF841" w14:textId="77777777" w:rsidR="00B5694C" w:rsidRDefault="00B5694C" w:rsidP="00B5694C">
      <w:pPr>
        <w:numPr>
          <w:ilvl w:val="0"/>
          <w:numId w:val="2"/>
        </w:numPr>
        <w:jc w:val="both"/>
      </w:pPr>
      <w:r>
        <w:t>oktatási-nevelési intézmények</w:t>
      </w:r>
    </w:p>
    <w:p w14:paraId="1B82A617" w14:textId="77777777" w:rsidR="00B5694C" w:rsidRDefault="00B5694C" w:rsidP="00B5694C">
      <w:pPr>
        <w:numPr>
          <w:ilvl w:val="0"/>
          <w:numId w:val="2"/>
        </w:numPr>
        <w:jc w:val="both"/>
      </w:pPr>
      <w:r>
        <w:t>közművelődési intézmények</w:t>
      </w:r>
    </w:p>
    <w:p w14:paraId="7E2A76FA" w14:textId="77777777" w:rsidR="00B5694C" w:rsidRDefault="00B5694C" w:rsidP="00B5694C">
      <w:pPr>
        <w:numPr>
          <w:ilvl w:val="0"/>
          <w:numId w:val="2"/>
        </w:numPr>
        <w:jc w:val="both"/>
      </w:pPr>
      <w:r>
        <w:t>egyéni vállalkozók és gazdasági társaságok, amelyeknek a tevékenységi körei között szerepel kulturális, előadó-művészeti tevékenység</w:t>
      </w:r>
    </w:p>
    <w:p w14:paraId="3E233E9F" w14:textId="77777777" w:rsidR="00B5694C" w:rsidRDefault="00B5694C" w:rsidP="00B5694C">
      <w:pPr>
        <w:jc w:val="both"/>
      </w:pPr>
    </w:p>
    <w:p w14:paraId="69261F85" w14:textId="77777777" w:rsidR="00B5694C" w:rsidRDefault="00B5694C" w:rsidP="00B5694C">
      <w:pPr>
        <w:jc w:val="both"/>
        <w:rPr>
          <w:b/>
        </w:rPr>
      </w:pPr>
      <w:r>
        <w:rPr>
          <w:b/>
        </w:rPr>
        <w:t xml:space="preserve">5. Pályázatkezelő: </w:t>
      </w:r>
    </w:p>
    <w:p w14:paraId="76940F46" w14:textId="77777777" w:rsidR="00B5694C" w:rsidRDefault="00B5694C" w:rsidP="00B5694C">
      <w:pPr>
        <w:jc w:val="both"/>
      </w:pPr>
    </w:p>
    <w:p w14:paraId="291AE818" w14:textId="77777777" w:rsidR="00B5694C" w:rsidRDefault="00B5694C" w:rsidP="00B5694C">
      <w:r>
        <w:t>Tapolca Város Önkormányzata</w:t>
      </w:r>
      <w:r>
        <w:br/>
        <w:t xml:space="preserve">8300 Tapolca, Hősök tere 15. </w:t>
      </w:r>
      <w:r>
        <w:br/>
      </w:r>
    </w:p>
    <w:p w14:paraId="08469758" w14:textId="77777777" w:rsidR="00B5694C" w:rsidRDefault="00B5694C" w:rsidP="00B5694C">
      <w:pPr>
        <w:jc w:val="both"/>
        <w:rPr>
          <w:b/>
        </w:rPr>
      </w:pPr>
      <w:r>
        <w:rPr>
          <w:b/>
        </w:rPr>
        <w:t xml:space="preserve">6. A pályázat benyújtása: </w:t>
      </w:r>
    </w:p>
    <w:p w14:paraId="1728CE68" w14:textId="77777777" w:rsidR="00B5694C" w:rsidRDefault="00B5694C" w:rsidP="00B5694C">
      <w:pPr>
        <w:jc w:val="both"/>
      </w:pPr>
      <w:r>
        <w:br/>
        <w:t>Beadási határidő: 2021. március 26.</w:t>
      </w:r>
    </w:p>
    <w:p w14:paraId="1383318B" w14:textId="77777777" w:rsidR="00B5694C" w:rsidRDefault="00B5694C" w:rsidP="00B5694C">
      <w:r>
        <w:br/>
        <w:t xml:space="preserve">A pályázatokat az alábbi címre kérjük beküldeni: </w:t>
      </w:r>
    </w:p>
    <w:p w14:paraId="2B105918" w14:textId="77777777" w:rsidR="00B5694C" w:rsidRDefault="00B5694C" w:rsidP="00B5694C">
      <w:r>
        <w:t xml:space="preserve">Tapolcai Közös Önkormányzati Hivatal, Önkormányzati és Igazgatási Iroda </w:t>
      </w:r>
    </w:p>
    <w:p w14:paraId="2D36BF04" w14:textId="77777777" w:rsidR="00B5694C" w:rsidRDefault="00B5694C" w:rsidP="00B5694C">
      <w:r>
        <w:t xml:space="preserve">8300 Tapolca, Hősök tere 15. </w:t>
      </w:r>
      <w:r>
        <w:br/>
      </w:r>
    </w:p>
    <w:p w14:paraId="284AD95E" w14:textId="77777777" w:rsidR="00B5694C" w:rsidRDefault="00B5694C" w:rsidP="00B5694C">
      <w:pPr>
        <w:jc w:val="both"/>
      </w:pPr>
      <w:r>
        <w:t xml:space="preserve">A pályázatot személyesen kizárólag az Önkormányzati és Igazgatási Irodán, legkésőbb a beadási határidő napján 12.00 óráig lehet beadni. </w:t>
      </w:r>
    </w:p>
    <w:p w14:paraId="5A81A79D" w14:textId="77777777" w:rsidR="00B5694C" w:rsidRDefault="00B5694C" w:rsidP="00B5694C">
      <w:pPr>
        <w:jc w:val="both"/>
      </w:pPr>
    </w:p>
    <w:p w14:paraId="3B082247" w14:textId="77777777" w:rsidR="00B5694C" w:rsidRDefault="00B5694C" w:rsidP="00B5694C">
      <w:pPr>
        <w:jc w:val="both"/>
      </w:pPr>
      <w:r>
        <w:t>A benyújtott pályázatnak tartalmaznia kell a hiánytalanul kitöltött pályázati adatlapot és programűrlapot, valamint a programűrlapban megjelölt mellékleteket, továbbá a pályázati díj befizetését igazoló postai feladóvevény másolatát.</w:t>
      </w:r>
    </w:p>
    <w:p w14:paraId="4217DB61" w14:textId="77777777" w:rsidR="00B5694C" w:rsidRDefault="00B5694C" w:rsidP="00B5694C">
      <w:pPr>
        <w:jc w:val="both"/>
      </w:pPr>
    </w:p>
    <w:p w14:paraId="2847ED0F" w14:textId="77777777" w:rsidR="00B5694C" w:rsidRDefault="00B5694C" w:rsidP="00B5694C">
      <w:pPr>
        <w:jc w:val="both"/>
      </w:pPr>
      <w:r>
        <w:t xml:space="preserve">A pályázatot két elkülönített példányban, de egy borítékban kell benyújtani. </w:t>
      </w:r>
    </w:p>
    <w:p w14:paraId="6A5E239A" w14:textId="77777777" w:rsidR="00B5694C" w:rsidRDefault="00B5694C" w:rsidP="00B5694C">
      <w:pPr>
        <w:jc w:val="both"/>
      </w:pPr>
    </w:p>
    <w:p w14:paraId="3888ABE7" w14:textId="77777777" w:rsidR="00B5694C" w:rsidRDefault="00B5694C" w:rsidP="00B5694C">
      <w:pPr>
        <w:jc w:val="both"/>
        <w:rPr>
          <w:b/>
        </w:rPr>
      </w:pPr>
      <w:r>
        <w:rPr>
          <w:b/>
        </w:rPr>
        <w:t xml:space="preserve">7. A pályázatnak tartalmaznia kell: </w:t>
      </w:r>
    </w:p>
    <w:p w14:paraId="6E379867" w14:textId="77777777" w:rsidR="00B5694C" w:rsidRDefault="00B5694C" w:rsidP="00B5694C">
      <w:pPr>
        <w:jc w:val="both"/>
        <w:rPr>
          <w:b/>
        </w:rPr>
      </w:pPr>
    </w:p>
    <w:p w14:paraId="65DE9F4D" w14:textId="77777777" w:rsidR="00B5694C" w:rsidRDefault="00B5694C" w:rsidP="00B5694C">
      <w:pPr>
        <w:pStyle w:val="Kikezds"/>
        <w:spacing w:line="240" w:lineRule="auto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ab/>
        <w:t>a pályázó nevét, címét, adószámát, képviselő nevét, elérhetőségét, a bírósági nyilvántartásba vétel számát,</w:t>
      </w:r>
    </w:p>
    <w:p w14:paraId="28923ECA" w14:textId="77777777" w:rsidR="00B5694C" w:rsidRDefault="00B5694C" w:rsidP="00B5694C">
      <w:pPr>
        <w:pStyle w:val="Kikezds"/>
        <w:spacing w:line="240" w:lineRule="auto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ab/>
        <w:t>a pályázó pénzintézetének megnevezését, számlaszámának megjelölését,</w:t>
      </w:r>
    </w:p>
    <w:p w14:paraId="0D7FA1DA" w14:textId="77777777" w:rsidR="00B5694C" w:rsidRDefault="00B5694C" w:rsidP="00B5694C">
      <w:pPr>
        <w:pStyle w:val="Kikezds"/>
        <w:spacing w:line="240" w:lineRule="auto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>
        <w:rPr>
          <w:rFonts w:ascii="Times New Roman" w:hAnsi="Times New Roman"/>
          <w:sz w:val="24"/>
          <w:szCs w:val="24"/>
        </w:rPr>
        <w:tab/>
        <w:t>az elérni kívánt pályázati cél leírását,</w:t>
      </w:r>
    </w:p>
    <w:p w14:paraId="7470F332" w14:textId="77777777" w:rsidR="00B5694C" w:rsidRDefault="00B5694C" w:rsidP="00B5694C">
      <w:pPr>
        <w:pStyle w:val="Kikezds"/>
        <w:spacing w:line="240" w:lineRule="auto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</w:t>
      </w:r>
      <w:r>
        <w:rPr>
          <w:rFonts w:ascii="Times New Roman" w:hAnsi="Times New Roman"/>
          <w:sz w:val="24"/>
          <w:szCs w:val="24"/>
        </w:rPr>
        <w:tab/>
        <w:t>az igényelt támogatás összegét,</w:t>
      </w:r>
    </w:p>
    <w:p w14:paraId="2C2EBE8D" w14:textId="77777777" w:rsidR="00B5694C" w:rsidRDefault="00B5694C" w:rsidP="00B5694C">
      <w:pPr>
        <w:pStyle w:val="Kikezds"/>
        <w:spacing w:line="240" w:lineRule="auto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e)</w:t>
      </w:r>
      <w:r>
        <w:rPr>
          <w:rFonts w:ascii="Times New Roman" w:hAnsi="Times New Roman"/>
          <w:sz w:val="24"/>
          <w:szCs w:val="24"/>
        </w:rPr>
        <w:tab/>
        <w:t>a rendelkezésre álló saját és egyéb forrás összegét,</w:t>
      </w:r>
    </w:p>
    <w:p w14:paraId="1850E497" w14:textId="77777777" w:rsidR="00B5694C" w:rsidRDefault="00B5694C" w:rsidP="00B5694C">
      <w:pPr>
        <w:pStyle w:val="Kikezds"/>
        <w:spacing w:line="240" w:lineRule="auto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</w:t>
      </w:r>
      <w:r>
        <w:rPr>
          <w:rFonts w:ascii="Times New Roman" w:hAnsi="Times New Roman"/>
          <w:sz w:val="24"/>
          <w:szCs w:val="24"/>
        </w:rPr>
        <w:tab/>
        <w:t xml:space="preserve">a pályázati cél megvalósításának kezdő és befejező időpontját, </w:t>
      </w:r>
    </w:p>
    <w:p w14:paraId="725E45A0" w14:textId="77777777" w:rsidR="00B5694C" w:rsidRDefault="00B5694C" w:rsidP="00B5694C">
      <w:pPr>
        <w:pStyle w:val="Kikezds"/>
        <w:spacing w:line="240" w:lineRule="auto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g)</w:t>
      </w:r>
      <w:r>
        <w:rPr>
          <w:rFonts w:ascii="Times New Roman" w:hAnsi="Times New Roman"/>
          <w:sz w:val="24"/>
          <w:szCs w:val="24"/>
        </w:rPr>
        <w:tab/>
        <w:t>a pályázati díj megfizetéséről igazolást,</w:t>
      </w:r>
    </w:p>
    <w:p w14:paraId="25A203FC" w14:textId="77777777" w:rsidR="00B5694C" w:rsidRDefault="00B5694C" w:rsidP="00B5694C">
      <w:pPr>
        <w:pStyle w:val="Kikezds"/>
        <w:spacing w:line="240" w:lineRule="auto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h)</w:t>
      </w:r>
      <w:r>
        <w:rPr>
          <w:rFonts w:ascii="Times New Roman" w:hAnsi="Times New Roman"/>
          <w:sz w:val="24"/>
          <w:szCs w:val="24"/>
        </w:rPr>
        <w:tab/>
        <w:t>a pályázó nyilatkozatát a pályázati feltételek elfogadásáról és</w:t>
      </w:r>
    </w:p>
    <w:p w14:paraId="537FB3EF" w14:textId="77777777" w:rsidR="00B5694C" w:rsidRDefault="00B5694C" w:rsidP="00B5694C">
      <w:pPr>
        <w:pStyle w:val="Default"/>
        <w:ind w:left="284" w:firstLine="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i)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u w:val="single"/>
        </w:rPr>
        <w:t xml:space="preserve">a NAV által kiállított köztartozásmentes igazolást </w:t>
      </w:r>
      <w:r>
        <w:rPr>
          <w:rFonts w:ascii="Times New Roman" w:hAnsi="Times New Roman" w:cs="Times New Roman"/>
        </w:rPr>
        <w:t>(NAV nullás igazolás)</w:t>
      </w:r>
    </w:p>
    <w:p w14:paraId="6526CC69" w14:textId="77777777" w:rsidR="00B5694C" w:rsidRDefault="00B5694C" w:rsidP="00B5694C">
      <w:pPr>
        <w:jc w:val="both"/>
        <w:rPr>
          <w:b/>
        </w:rPr>
      </w:pPr>
    </w:p>
    <w:p w14:paraId="1C7CCA43" w14:textId="77777777" w:rsidR="00B5694C" w:rsidRDefault="00B5694C" w:rsidP="00B5694C">
      <w:pPr>
        <w:jc w:val="both"/>
        <w:rPr>
          <w:b/>
        </w:rPr>
      </w:pPr>
      <w:r>
        <w:rPr>
          <w:b/>
        </w:rPr>
        <w:t>8. Pályázati feltételek, a pályázat elbírálása:</w:t>
      </w:r>
    </w:p>
    <w:p w14:paraId="7A683850" w14:textId="77777777" w:rsidR="00B5694C" w:rsidRDefault="00B5694C" w:rsidP="00B5694C">
      <w:pPr>
        <w:jc w:val="both"/>
      </w:pPr>
    </w:p>
    <w:p w14:paraId="0B455C50" w14:textId="77777777" w:rsidR="00B5694C" w:rsidRDefault="00B5694C" w:rsidP="00B5694C">
      <w:pPr>
        <w:jc w:val="both"/>
      </w:pPr>
      <w:r>
        <w:t>Az érvényes pályázatok a pályázati határidő lejártától számított 30 napon belül elbírálásra kerülnek.</w:t>
      </w:r>
    </w:p>
    <w:p w14:paraId="7EF3174A" w14:textId="77777777" w:rsidR="00B5694C" w:rsidRDefault="00B5694C" w:rsidP="00B5694C">
      <w:pPr>
        <w:jc w:val="both"/>
      </w:pPr>
      <w:r>
        <w:br/>
        <w:t>A pályázók kiértesítése az elbírálástól számított 15 napon belül történik.</w:t>
      </w:r>
    </w:p>
    <w:p w14:paraId="4ED174DB" w14:textId="77777777" w:rsidR="00B5694C" w:rsidRDefault="00B5694C" w:rsidP="00B5694C">
      <w:pPr>
        <w:jc w:val="both"/>
      </w:pPr>
    </w:p>
    <w:p w14:paraId="547CE2E1" w14:textId="77777777" w:rsidR="00B5694C" w:rsidRDefault="00B5694C" w:rsidP="00B5694C">
      <w:pPr>
        <w:jc w:val="both"/>
      </w:pPr>
      <w:r>
        <w:t>Eredményes pályázat esetén a támogatási szerződés megkötésének feltétele a tárgyévet megelőző évről készített beszámoló letétbe helyezéséről kiadott bírósági igazolás benyújtása.</w:t>
      </w:r>
    </w:p>
    <w:p w14:paraId="5618AC1A" w14:textId="77777777" w:rsidR="00B5694C" w:rsidRDefault="00B5694C" w:rsidP="00B5694C">
      <w:pPr>
        <w:jc w:val="both"/>
      </w:pPr>
    </w:p>
    <w:p w14:paraId="0B8F3D89" w14:textId="77777777" w:rsidR="00B5694C" w:rsidRDefault="00B5694C" w:rsidP="00B5694C">
      <w:pPr>
        <w:jc w:val="both"/>
      </w:pPr>
      <w:r>
        <w:t xml:space="preserve">Az elnyert pályázati összegek felhasználásáról a projekt teljes lezárását követő 30 napon belül, de legkésőbb 2021. december 20. napjáig kell elszámolni. </w:t>
      </w:r>
    </w:p>
    <w:p w14:paraId="11386D51" w14:textId="77777777" w:rsidR="00B5694C" w:rsidRDefault="00B5694C" w:rsidP="00B5694C">
      <w:pPr>
        <w:jc w:val="both"/>
      </w:pPr>
    </w:p>
    <w:p w14:paraId="3CC666E9" w14:textId="77777777" w:rsidR="00B5694C" w:rsidRDefault="00B5694C" w:rsidP="00B5694C">
      <w:pPr>
        <w:jc w:val="both"/>
      </w:pPr>
      <w:r>
        <w:t>A pénzügyi elszámoláshoz a program teljes bekerülési költségét lefedő számlákon túl rövid szakmai összefoglalót kell mellékelni a megvalósított programról, illetve mintapéldányt a megjelentetett kiadványból.</w:t>
      </w:r>
    </w:p>
    <w:p w14:paraId="2266D21C" w14:textId="77777777" w:rsidR="00B5694C" w:rsidRDefault="00B5694C" w:rsidP="00B5694C">
      <w:pPr>
        <w:jc w:val="both"/>
      </w:pPr>
    </w:p>
    <w:p w14:paraId="5D97515D" w14:textId="77777777" w:rsidR="00B5694C" w:rsidRDefault="00B5694C" w:rsidP="00B5694C">
      <w:pPr>
        <w:jc w:val="both"/>
      </w:pPr>
      <w:r>
        <w:t>Pályázó tudomásul veszi, hogy nyertes pályázat esetén a pályázat propagandaanyagában, valamint a megjelenő kiadványban Tapolca Város Önkormányzatát, mint támogatót fel kell tüntetni.</w:t>
      </w:r>
    </w:p>
    <w:p w14:paraId="11194AC8" w14:textId="77777777" w:rsidR="00B5694C" w:rsidRDefault="00B5694C" w:rsidP="00B5694C">
      <w:pPr>
        <w:jc w:val="both"/>
        <w:rPr>
          <w:b/>
        </w:rPr>
      </w:pPr>
      <w:r>
        <w:br/>
      </w:r>
      <w:r>
        <w:rPr>
          <w:b/>
        </w:rPr>
        <w:t xml:space="preserve">9. Pályázati díj: </w:t>
      </w:r>
    </w:p>
    <w:p w14:paraId="1256A703" w14:textId="77777777" w:rsidR="00B5694C" w:rsidRDefault="00B5694C" w:rsidP="00B5694C">
      <w:pPr>
        <w:jc w:val="both"/>
      </w:pPr>
    </w:p>
    <w:p w14:paraId="2151D517" w14:textId="77777777" w:rsidR="00B5694C" w:rsidRDefault="00B5694C" w:rsidP="00B5694C">
      <w:pPr>
        <w:jc w:val="both"/>
      </w:pPr>
      <w:r>
        <w:t>A pályázati díj pályázatonként 1000,- Ft, azaz Egyezer forint, amelyet postai feladóvevényen, vagy átutalással a 11748052-15429348 számlaszámra lehet befizetni Tapolca Város Önkormányzata javára. Kérjük, az átutalásnál a megjegyzés rovatba írják be a pályázat kódját! A csekk a Tapolcai Közös Önkormányzati Hivatal ügyfélszolgálatán átvehető.</w:t>
      </w:r>
    </w:p>
    <w:p w14:paraId="5B689345" w14:textId="77777777" w:rsidR="00B5694C" w:rsidRDefault="00B5694C" w:rsidP="00B5694C">
      <w:pPr>
        <w:jc w:val="both"/>
        <w:rPr>
          <w:color w:val="FF0000"/>
        </w:rPr>
      </w:pPr>
    </w:p>
    <w:p w14:paraId="55E69595" w14:textId="77777777" w:rsidR="00B5694C" w:rsidRDefault="00B5694C" w:rsidP="00B5694C">
      <w:pPr>
        <w:jc w:val="both"/>
        <w:rPr>
          <w:b/>
        </w:rPr>
      </w:pPr>
      <w:r>
        <w:rPr>
          <w:b/>
        </w:rPr>
        <w:t xml:space="preserve">10. A pályázati csomag: </w:t>
      </w:r>
    </w:p>
    <w:p w14:paraId="0A0554F7" w14:textId="77777777" w:rsidR="00B5694C" w:rsidRDefault="00B5694C" w:rsidP="00B5694C">
      <w:pPr>
        <w:jc w:val="both"/>
      </w:pPr>
    </w:p>
    <w:p w14:paraId="0999476C" w14:textId="13287224" w:rsidR="00B5694C" w:rsidRDefault="00B5694C" w:rsidP="00B5694C">
      <w:pPr>
        <w:jc w:val="both"/>
      </w:pPr>
      <w:r>
        <w:t xml:space="preserve">A pályázati felhívás, pályázati adatlap, programűrlap letölthető a </w:t>
      </w:r>
      <w:hyperlink r:id="rId5" w:history="1">
        <w:r>
          <w:rPr>
            <w:rStyle w:val="Hiperhivatkozs"/>
          </w:rPr>
          <w:t>www.tapolca.hu</w:t>
        </w:r>
      </w:hyperlink>
      <w:r>
        <w:t xml:space="preserve"> </w:t>
      </w:r>
      <w:r w:rsidR="008A50D2" w:rsidRPr="00315F9C">
        <w:rPr>
          <w:rStyle w:val="Hiperhivatkozs"/>
          <w:color w:val="auto"/>
          <w:u w:val="none"/>
        </w:rPr>
        <w:t>Önkormányzat/Közérdekű hirdetmények/Pályázatok</w:t>
      </w:r>
      <w:r w:rsidR="008A50D2" w:rsidRPr="00315F9C">
        <w:t xml:space="preserve"> </w:t>
      </w:r>
      <w:r>
        <w:t>honlapról.</w:t>
      </w:r>
    </w:p>
    <w:p w14:paraId="5855BCD8" w14:textId="77777777" w:rsidR="00B5694C" w:rsidRDefault="00B5694C" w:rsidP="00B5694C">
      <w:pPr>
        <w:jc w:val="both"/>
      </w:pPr>
    </w:p>
    <w:p w14:paraId="6C3A96AA" w14:textId="77777777" w:rsidR="00B5694C" w:rsidRDefault="00B5694C" w:rsidP="00B5694C">
      <w:pPr>
        <w:jc w:val="both"/>
        <w:rPr>
          <w:b/>
        </w:rPr>
      </w:pPr>
      <w:r>
        <w:rPr>
          <w:b/>
        </w:rPr>
        <w:t>11. Pályázati tanácsadás:</w:t>
      </w:r>
    </w:p>
    <w:p w14:paraId="1EB2DCB0" w14:textId="77777777" w:rsidR="00B5694C" w:rsidRDefault="00B5694C" w:rsidP="00B5694C">
      <w:pPr>
        <w:jc w:val="both"/>
      </w:pPr>
    </w:p>
    <w:p w14:paraId="4EC91930" w14:textId="77777777" w:rsidR="00B5694C" w:rsidRDefault="00B5694C" w:rsidP="00B5694C">
      <w:pPr>
        <w:jc w:val="both"/>
      </w:pPr>
      <w:r>
        <w:t>A pályázatokkal kapcsolatban Frangné Ángyán Zsuzsanna a Tapolcai Közös Önkormányzati Hivatal 511-150/254-es telefonszámán vagy a veszélyhelyzetre tekintettel indokolt esetben előre egyeztetett időpontban személyesen nyújt információt.</w:t>
      </w:r>
    </w:p>
    <w:p w14:paraId="66EAA37D" w14:textId="77777777" w:rsidR="00B5694C" w:rsidRDefault="00B5694C" w:rsidP="00B5694C">
      <w:pPr>
        <w:jc w:val="both"/>
      </w:pPr>
    </w:p>
    <w:p w14:paraId="528ECE6C" w14:textId="6F70758A" w:rsidR="00B5694C" w:rsidRDefault="00B5694C" w:rsidP="00B5694C">
      <w:pPr>
        <w:jc w:val="both"/>
      </w:pPr>
      <w:r>
        <w:t>Tapolca, 2021. március 4.</w:t>
      </w:r>
    </w:p>
    <w:p w14:paraId="4B91E12C" w14:textId="77777777" w:rsidR="00B5694C" w:rsidRDefault="00B5694C" w:rsidP="00B5694C">
      <w:pPr>
        <w:jc w:val="both"/>
      </w:pPr>
    </w:p>
    <w:p w14:paraId="367829F4" w14:textId="77777777" w:rsidR="00B5694C" w:rsidRDefault="00B5694C" w:rsidP="00B5694C">
      <w:pPr>
        <w:jc w:val="both"/>
        <w:rPr>
          <w:b/>
          <w:bCs/>
        </w:rPr>
      </w:pPr>
      <w:r>
        <w:tab/>
      </w:r>
    </w:p>
    <w:p w14:paraId="3AEE4EBB" w14:textId="77777777" w:rsidR="00B5694C" w:rsidRPr="0017569C" w:rsidRDefault="00B5694C" w:rsidP="00B5694C">
      <w:pPr>
        <w:ind w:left="4962"/>
        <w:jc w:val="center"/>
        <w:rPr>
          <w:b/>
        </w:rPr>
      </w:pPr>
      <w:r w:rsidRPr="0017569C">
        <w:rPr>
          <w:b/>
        </w:rPr>
        <w:t xml:space="preserve">Dobó Zoltán </w:t>
      </w:r>
      <w:proofErr w:type="spellStart"/>
      <w:r w:rsidRPr="0017569C">
        <w:rPr>
          <w:b/>
        </w:rPr>
        <w:t>sk</w:t>
      </w:r>
      <w:proofErr w:type="spellEnd"/>
      <w:r w:rsidRPr="0017569C">
        <w:rPr>
          <w:b/>
        </w:rPr>
        <w:t>.</w:t>
      </w:r>
    </w:p>
    <w:p w14:paraId="6EBDC325" w14:textId="485A1F3A" w:rsidR="0036091E" w:rsidRPr="00B5694C" w:rsidRDefault="00B5694C" w:rsidP="00B5694C">
      <w:pPr>
        <w:ind w:left="4962"/>
        <w:jc w:val="center"/>
        <w:rPr>
          <w:bCs/>
        </w:rPr>
      </w:pPr>
      <w:r w:rsidRPr="0017569C">
        <w:rPr>
          <w:b/>
        </w:rPr>
        <w:t>polgármester</w:t>
      </w:r>
    </w:p>
    <w:sectPr w:rsidR="0036091E" w:rsidRPr="00B569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-Times-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9A20E1"/>
    <w:multiLevelType w:val="hybridMultilevel"/>
    <w:tmpl w:val="08503ACC"/>
    <w:lvl w:ilvl="0" w:tplc="C2421AA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47136"/>
    <w:multiLevelType w:val="hybridMultilevel"/>
    <w:tmpl w:val="C63C614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94C"/>
    <w:rsid w:val="0011289A"/>
    <w:rsid w:val="0017569C"/>
    <w:rsid w:val="0036091E"/>
    <w:rsid w:val="008A50D2"/>
    <w:rsid w:val="00B5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6FE43"/>
  <w15:chartTrackingRefBased/>
  <w15:docId w15:val="{DECFA43F-F829-42D2-B845-A6B2B3845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56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semiHidden/>
    <w:unhideWhenUsed/>
    <w:rsid w:val="00B5694C"/>
    <w:rPr>
      <w:color w:val="0000FF"/>
      <w:u w:val="single"/>
    </w:rPr>
  </w:style>
  <w:style w:type="paragraph" w:styleId="Szvegtrzs">
    <w:name w:val="Body Text"/>
    <w:basedOn w:val="Norml"/>
    <w:link w:val="SzvegtrzsChar"/>
    <w:semiHidden/>
    <w:unhideWhenUsed/>
    <w:rsid w:val="00B5694C"/>
    <w:rPr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B5694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2">
    <w:name w:val="Body Text 2"/>
    <w:basedOn w:val="Norml"/>
    <w:link w:val="Szvegtrzs2Char"/>
    <w:semiHidden/>
    <w:unhideWhenUsed/>
    <w:rsid w:val="00B5694C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semiHidden/>
    <w:rsid w:val="00B5694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Kikezds">
    <w:name w:val="Kikezdés"/>
    <w:basedOn w:val="Norml"/>
    <w:rsid w:val="00B5694C"/>
    <w:pPr>
      <w:overflowPunct w:val="0"/>
      <w:autoSpaceDE w:val="0"/>
      <w:autoSpaceDN w:val="0"/>
      <w:adjustRightInd w:val="0"/>
      <w:spacing w:line="213" w:lineRule="exact"/>
      <w:ind w:left="202" w:hanging="202"/>
      <w:jc w:val="both"/>
    </w:pPr>
    <w:rPr>
      <w:rFonts w:ascii="H-Times-Roman" w:hAnsi="H-Times-Roman"/>
      <w:noProof/>
      <w:sz w:val="20"/>
      <w:szCs w:val="20"/>
    </w:rPr>
  </w:style>
  <w:style w:type="paragraph" w:customStyle="1" w:styleId="Default">
    <w:name w:val="Default"/>
    <w:rsid w:val="00B5694C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1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apolca.h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811</Words>
  <Characters>5601</Characters>
  <Application>Microsoft Office Word</Application>
  <DocSecurity>0</DocSecurity>
  <Lines>46</Lines>
  <Paragraphs>12</Paragraphs>
  <ScaleCrop>false</ScaleCrop>
  <Company/>
  <LinksUpToDate>false</LinksUpToDate>
  <CharactersWithSpaces>6400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Frangné Ángyán Zsuzsanna</dc:creator>
  <cp:keywords/>
  <dc:description/>
  <cp:lastModifiedBy>Frangné Ángyán Zsuzsanna</cp:lastModifiedBy>
  <cp:revision>4</cp:revision>
  <dcterms:created xsi:type="dcterms:W3CDTF">2021-03-11T07:50:00Z</dcterms:created>
  <dcterms:modified xsi:type="dcterms:W3CDTF">2021-03-11T07:58:00Z</dcterms:modified>
</cp:coreProperties>
</file>